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CAADC" w14:textId="77777777" w:rsidR="00D8291F" w:rsidRDefault="009A6309" w:rsidP="00C42AE0">
      <w:pPr>
        <w:spacing w:after="0" w:line="240" w:lineRule="auto"/>
        <w:jc w:val="both"/>
      </w:pPr>
      <w:r>
        <w:t xml:space="preserve">  </w:t>
      </w:r>
      <w:r w:rsidR="00AA0394">
        <w:tab/>
      </w:r>
      <w:r w:rsidR="00AA0394">
        <w:tab/>
      </w:r>
      <w:r w:rsidR="00AA0394">
        <w:tab/>
      </w:r>
      <w:r w:rsidR="00AA0394">
        <w:tab/>
      </w:r>
      <w:r w:rsidR="00AA0394">
        <w:tab/>
      </w:r>
      <w:r w:rsidR="00AA0394">
        <w:tab/>
      </w:r>
      <w:r w:rsidR="00AA0394">
        <w:tab/>
        <w:t>Myerstown, PA  17067</w:t>
      </w:r>
    </w:p>
    <w:p w14:paraId="219CDD3A" w14:textId="2B41B303" w:rsidR="00AA0394" w:rsidRDefault="002E545F" w:rsidP="00C42AE0">
      <w:pPr>
        <w:spacing w:after="0" w:line="240" w:lineRule="auto"/>
        <w:jc w:val="both"/>
      </w:pPr>
      <w:r>
        <w:tab/>
      </w:r>
      <w:r>
        <w:tab/>
      </w:r>
      <w:r>
        <w:tab/>
      </w:r>
      <w:r>
        <w:tab/>
      </w:r>
      <w:r>
        <w:tab/>
      </w:r>
      <w:r>
        <w:tab/>
      </w:r>
      <w:r>
        <w:tab/>
      </w:r>
      <w:r w:rsidR="00924DB5">
        <w:t>April 11, 2024</w:t>
      </w:r>
    </w:p>
    <w:p w14:paraId="19DFB8F0" w14:textId="77777777" w:rsidR="00AA0394" w:rsidRDefault="00AA0394" w:rsidP="00C42AE0">
      <w:pPr>
        <w:spacing w:after="0" w:line="240" w:lineRule="auto"/>
        <w:jc w:val="both"/>
      </w:pPr>
    </w:p>
    <w:p w14:paraId="36C691E0" w14:textId="77777777" w:rsidR="00AA0394" w:rsidRDefault="003D05B4" w:rsidP="00C42AE0">
      <w:pPr>
        <w:spacing w:after="0" w:line="240" w:lineRule="auto"/>
        <w:jc w:val="both"/>
      </w:pPr>
      <w:r>
        <w:tab/>
      </w:r>
      <w:r w:rsidR="005E5FFA">
        <w:t xml:space="preserve"> Chairman </w:t>
      </w:r>
      <w:r w:rsidR="00C61F31">
        <w:t>Steven Hammer</w:t>
      </w:r>
      <w:r w:rsidR="00AA0394">
        <w:t xml:space="preserve"> called the regular </w:t>
      </w:r>
      <w:r w:rsidR="009F143B">
        <w:t>monthly meeting to order at 7:00</w:t>
      </w:r>
      <w:r w:rsidR="00AA0394">
        <w:t xml:space="preserve"> p.m., prevailing time.  The meeting was held in the Conference Room of the Myerstown Water Treatment Facility situate</w:t>
      </w:r>
      <w:r w:rsidR="00E255BC">
        <w:t xml:space="preserve">d at </w:t>
      </w:r>
      <w:r w:rsidR="00AA0394">
        <w:t xml:space="preserve">601 </w:t>
      </w:r>
      <w:proofErr w:type="spellStart"/>
      <w:r w:rsidR="00AA0394">
        <w:t>Stracks</w:t>
      </w:r>
      <w:proofErr w:type="spellEnd"/>
      <w:r w:rsidR="00AA0394">
        <w:t xml:space="preserve"> Dam Road, Myerstown, PA, 17067.</w:t>
      </w:r>
    </w:p>
    <w:p w14:paraId="7AD70B2C" w14:textId="77777777" w:rsidR="00AA0394" w:rsidRDefault="00AA0394" w:rsidP="00C42AE0">
      <w:pPr>
        <w:spacing w:after="0" w:line="240" w:lineRule="auto"/>
        <w:jc w:val="both"/>
      </w:pPr>
    </w:p>
    <w:p w14:paraId="26D49E28" w14:textId="77777777" w:rsidR="00AA0394" w:rsidRDefault="00AA0394" w:rsidP="00C42AE0">
      <w:pPr>
        <w:spacing w:after="0" w:line="240" w:lineRule="auto"/>
        <w:jc w:val="both"/>
      </w:pPr>
      <w:r>
        <w:rPr>
          <w:u w:val="single"/>
        </w:rPr>
        <w:t>ROLL CALL</w:t>
      </w:r>
      <w:r>
        <w:t>:</w:t>
      </w:r>
    </w:p>
    <w:p w14:paraId="45C43215" w14:textId="77777777" w:rsidR="00AA0394" w:rsidRDefault="00AA0394" w:rsidP="00C42AE0">
      <w:pPr>
        <w:spacing w:after="0" w:line="240" w:lineRule="auto"/>
        <w:jc w:val="both"/>
      </w:pPr>
    </w:p>
    <w:p w14:paraId="12C22965" w14:textId="7349BDE8" w:rsidR="00AA0394" w:rsidRDefault="00AA0394" w:rsidP="00C42AE0">
      <w:pPr>
        <w:spacing w:after="0" w:line="240" w:lineRule="auto"/>
        <w:jc w:val="both"/>
      </w:pPr>
      <w:r>
        <w:tab/>
        <w:t>Present we</w:t>
      </w:r>
      <w:r w:rsidR="003D05B4">
        <w:t xml:space="preserve">re: </w:t>
      </w:r>
      <w:r w:rsidR="005E5FFA">
        <w:t>Chairman</w:t>
      </w:r>
      <w:r w:rsidR="003D05B4">
        <w:t xml:space="preserve"> </w:t>
      </w:r>
      <w:r w:rsidR="00C61F31">
        <w:t>Steven Hammer</w:t>
      </w:r>
      <w:r w:rsidR="003D05B4">
        <w:t>;</w:t>
      </w:r>
      <w:r w:rsidR="001D0E3F">
        <w:t xml:space="preserve"> </w:t>
      </w:r>
      <w:r w:rsidR="00C344C0">
        <w:t>Treasurer Bryan Rittle</w:t>
      </w:r>
      <w:r w:rsidR="005502BF">
        <w:t>;</w:t>
      </w:r>
      <w:r w:rsidR="00D528D4">
        <w:t xml:space="preserve"> </w:t>
      </w:r>
      <w:r w:rsidR="005502BF">
        <w:t>Secretary</w:t>
      </w:r>
      <w:r w:rsidR="00333141">
        <w:t xml:space="preserve"> Brian Ziegler;</w:t>
      </w:r>
      <w:r w:rsidR="008774CA">
        <w:t xml:space="preserve"> </w:t>
      </w:r>
      <w:r w:rsidR="00144711">
        <w:t xml:space="preserve">Asst. Treasurer </w:t>
      </w:r>
      <w:r w:rsidR="00983346">
        <w:t>Samuel Moyer</w:t>
      </w:r>
      <w:r w:rsidR="00C615AE">
        <w:t>;</w:t>
      </w:r>
      <w:r w:rsidR="00290F19">
        <w:t xml:space="preserve"> Vice Chairman</w:t>
      </w:r>
      <w:r w:rsidR="001D0E3F">
        <w:t xml:space="preserve"> Patrick Angley;</w:t>
      </w:r>
      <w:r w:rsidR="00333141">
        <w:t xml:space="preserve"> </w:t>
      </w:r>
      <w:r w:rsidR="00DB2E9C">
        <w:t>E</w:t>
      </w:r>
      <w:r>
        <w:t xml:space="preserve">ngineer Farley F. Fry; </w:t>
      </w:r>
      <w:r w:rsidR="00696B32">
        <w:t>Solicitor</w:t>
      </w:r>
      <w:r w:rsidR="00724DB8">
        <w:t xml:space="preserve"> </w:t>
      </w:r>
      <w:r w:rsidR="006B1699">
        <w:t>Kenneth Sandoe</w:t>
      </w:r>
      <w:r w:rsidR="00696B32">
        <w:t xml:space="preserve">; </w:t>
      </w:r>
      <w:r w:rsidR="00983346">
        <w:t xml:space="preserve">and </w:t>
      </w:r>
      <w:r w:rsidR="00696B32">
        <w:t>Operations Manager Chris Strause</w:t>
      </w:r>
      <w:r w:rsidR="00924DB5">
        <w:t>(absent)</w:t>
      </w:r>
      <w:r w:rsidR="00C344C0">
        <w:t>.</w:t>
      </w:r>
      <w:r w:rsidR="00361B5E">
        <w:t xml:space="preserve">  </w:t>
      </w:r>
    </w:p>
    <w:p w14:paraId="654F1794" w14:textId="264884D9" w:rsidR="00583F6D" w:rsidRDefault="00583F6D" w:rsidP="00C42AE0">
      <w:pPr>
        <w:spacing w:after="0" w:line="240" w:lineRule="auto"/>
        <w:jc w:val="both"/>
      </w:pPr>
    </w:p>
    <w:p w14:paraId="43264A34" w14:textId="77777777" w:rsidR="007531A7" w:rsidRDefault="007531A7" w:rsidP="00C42AE0">
      <w:pPr>
        <w:spacing w:after="0" w:line="240" w:lineRule="auto"/>
        <w:jc w:val="both"/>
      </w:pPr>
      <w:r>
        <w:rPr>
          <w:u w:val="single"/>
        </w:rPr>
        <w:t>MINUTES</w:t>
      </w:r>
      <w:r>
        <w:t>:</w:t>
      </w:r>
    </w:p>
    <w:p w14:paraId="2EF97ABE" w14:textId="77777777" w:rsidR="007531A7" w:rsidRDefault="007531A7" w:rsidP="00C42AE0">
      <w:pPr>
        <w:spacing w:after="0" w:line="240" w:lineRule="auto"/>
        <w:jc w:val="both"/>
      </w:pPr>
    </w:p>
    <w:p w14:paraId="3F200EC1" w14:textId="4C1E2523" w:rsidR="00C716D0" w:rsidRDefault="007531A7" w:rsidP="003113E6">
      <w:pPr>
        <w:spacing w:after="0" w:line="240" w:lineRule="auto"/>
        <w:jc w:val="both"/>
      </w:pPr>
      <w:r>
        <w:tab/>
      </w:r>
      <w:r w:rsidRPr="00D30D81">
        <w:rPr>
          <w:u w:val="single"/>
        </w:rPr>
        <w:t>Motion by Mr</w:t>
      </w:r>
      <w:r w:rsidR="00BB1333">
        <w:rPr>
          <w:u w:val="single"/>
        </w:rPr>
        <w:t>.</w:t>
      </w:r>
      <w:r w:rsidR="008C1235">
        <w:rPr>
          <w:u w:val="single"/>
        </w:rPr>
        <w:t xml:space="preserve"> </w:t>
      </w:r>
      <w:r w:rsidR="006A0E83">
        <w:rPr>
          <w:u w:val="single"/>
        </w:rPr>
        <w:t>Angley</w:t>
      </w:r>
      <w:r w:rsidR="00983346">
        <w:rPr>
          <w:u w:val="single"/>
        </w:rPr>
        <w:t>;</w:t>
      </w:r>
      <w:r w:rsidR="008C1235">
        <w:rPr>
          <w:u w:val="single"/>
        </w:rPr>
        <w:t xml:space="preserve"> </w:t>
      </w:r>
      <w:r w:rsidR="00BB1333">
        <w:rPr>
          <w:u w:val="single"/>
        </w:rPr>
        <w:t xml:space="preserve">Second by Mr. </w:t>
      </w:r>
      <w:r w:rsidR="00924DB5">
        <w:rPr>
          <w:u w:val="single"/>
        </w:rPr>
        <w:t>Ziegler</w:t>
      </w:r>
      <w:r w:rsidRPr="00D30D81">
        <w:rPr>
          <w:u w:val="single"/>
        </w:rPr>
        <w:t>:</w:t>
      </w:r>
      <w:r>
        <w:t xml:space="preserve">  To approve the minutes</w:t>
      </w:r>
      <w:r w:rsidR="00D30D81">
        <w:t xml:space="preserve"> of </w:t>
      </w:r>
      <w:r w:rsidR="00361B5E">
        <w:t>the</w:t>
      </w:r>
      <w:r w:rsidR="00600353">
        <w:t xml:space="preserve"> </w:t>
      </w:r>
      <w:r w:rsidR="00924DB5">
        <w:t>March 14</w:t>
      </w:r>
      <w:r w:rsidR="009F35A6">
        <w:t>, 202</w:t>
      </w:r>
      <w:r w:rsidR="00144711">
        <w:t>4</w:t>
      </w:r>
      <w:r w:rsidR="00682887">
        <w:t xml:space="preserve"> </w:t>
      </w:r>
      <w:r w:rsidR="00D30D81">
        <w:t xml:space="preserve">meeting as distributed. </w:t>
      </w:r>
      <w:r w:rsidR="003113E6">
        <w:t xml:space="preserve"> Motion passed unanimously.</w:t>
      </w:r>
    </w:p>
    <w:p w14:paraId="3E7D9290" w14:textId="77777777" w:rsidR="00924DB5" w:rsidRDefault="00924DB5" w:rsidP="003113E6">
      <w:pPr>
        <w:spacing w:after="0" w:line="240" w:lineRule="auto"/>
        <w:jc w:val="both"/>
      </w:pPr>
    </w:p>
    <w:p w14:paraId="4572AB8A" w14:textId="77777777" w:rsidR="00924DB5" w:rsidRDefault="00924DB5" w:rsidP="003113E6">
      <w:pPr>
        <w:spacing w:after="0" w:line="240" w:lineRule="auto"/>
        <w:jc w:val="both"/>
      </w:pPr>
    </w:p>
    <w:p w14:paraId="5B2BA8C5" w14:textId="303454EF" w:rsidR="00924DB5" w:rsidRDefault="00924DB5" w:rsidP="00924DB5">
      <w:pPr>
        <w:spacing w:after="0" w:line="240" w:lineRule="auto"/>
        <w:jc w:val="both"/>
      </w:pPr>
      <w:r>
        <w:t>Mr. Moyer abstained from the vote, due to his absence from the March 14, 2024 meeting.</w:t>
      </w:r>
    </w:p>
    <w:p w14:paraId="34F66D07" w14:textId="77777777" w:rsidR="00924DB5" w:rsidRDefault="00924DB5" w:rsidP="00924DB5">
      <w:pPr>
        <w:spacing w:after="0" w:line="240" w:lineRule="auto"/>
        <w:jc w:val="both"/>
      </w:pPr>
    </w:p>
    <w:p w14:paraId="6CC168C0" w14:textId="77777777" w:rsidR="00924DB5" w:rsidRDefault="00924DB5" w:rsidP="00924DB5">
      <w:pPr>
        <w:spacing w:after="0" w:line="240" w:lineRule="auto"/>
        <w:jc w:val="both"/>
      </w:pPr>
    </w:p>
    <w:p w14:paraId="52DC8B54" w14:textId="77777777" w:rsidR="00924DB5" w:rsidRDefault="00924DB5" w:rsidP="00924DB5">
      <w:pPr>
        <w:spacing w:after="0" w:line="240" w:lineRule="auto"/>
        <w:jc w:val="both"/>
      </w:pPr>
      <w:r>
        <w:tab/>
      </w:r>
      <w:r>
        <w:tab/>
      </w:r>
      <w:r>
        <w:tab/>
      </w:r>
      <w:r>
        <w:tab/>
      </w:r>
      <w:r>
        <w:tab/>
      </w:r>
      <w:r>
        <w:tab/>
      </w:r>
      <w:r>
        <w:tab/>
        <w:t>________________________________</w:t>
      </w:r>
    </w:p>
    <w:p w14:paraId="71D9FFD6" w14:textId="42B18F9A" w:rsidR="00924DB5" w:rsidRDefault="00924DB5" w:rsidP="00924DB5">
      <w:pPr>
        <w:spacing w:after="0" w:line="240" w:lineRule="auto"/>
        <w:jc w:val="both"/>
      </w:pPr>
      <w:r>
        <w:t xml:space="preserve">                                                                                                      Samuel Moyer</w:t>
      </w:r>
    </w:p>
    <w:p w14:paraId="3E00EEF4" w14:textId="77777777" w:rsidR="0051095F" w:rsidRDefault="0051095F" w:rsidP="003113E6">
      <w:pPr>
        <w:spacing w:after="0" w:line="240" w:lineRule="auto"/>
        <w:jc w:val="both"/>
      </w:pPr>
    </w:p>
    <w:p w14:paraId="4F5BE811" w14:textId="77777777" w:rsidR="00983346" w:rsidRDefault="00983346" w:rsidP="00C61F31">
      <w:pPr>
        <w:spacing w:after="0" w:line="240" w:lineRule="auto"/>
        <w:jc w:val="both"/>
        <w:rPr>
          <w:u w:val="single"/>
        </w:rPr>
      </w:pPr>
    </w:p>
    <w:p w14:paraId="79DEA543" w14:textId="77777777" w:rsidR="00983346" w:rsidRDefault="00FC27BD" w:rsidP="00C61F31">
      <w:pPr>
        <w:spacing w:after="0" w:line="240" w:lineRule="auto"/>
        <w:jc w:val="both"/>
        <w:rPr>
          <w:u w:val="single"/>
        </w:rPr>
      </w:pPr>
      <w:r>
        <w:rPr>
          <w:u w:val="single"/>
        </w:rPr>
        <w:t>CITIZEN’S COMMENTS</w:t>
      </w:r>
    </w:p>
    <w:p w14:paraId="054FBB45" w14:textId="77777777" w:rsidR="00983346" w:rsidRDefault="00983346" w:rsidP="00C61F31">
      <w:pPr>
        <w:spacing w:after="0" w:line="240" w:lineRule="auto"/>
        <w:jc w:val="both"/>
        <w:rPr>
          <w:u w:val="single"/>
        </w:rPr>
      </w:pPr>
    </w:p>
    <w:p w14:paraId="3F2D6808" w14:textId="2EF934DD" w:rsidR="00AC60E8" w:rsidRDefault="00924DB5" w:rsidP="00C61F31">
      <w:pPr>
        <w:spacing w:after="0" w:line="240" w:lineRule="auto"/>
        <w:jc w:val="both"/>
      </w:pPr>
      <w:r>
        <w:t xml:space="preserve">Daryl Peck of Concord Financial Services </w:t>
      </w:r>
      <w:r w:rsidR="00542A3E">
        <w:t>presented some options for our final draw for the 2021 Bank Loan.  The information he provided was reviewed by the Authority.</w:t>
      </w:r>
    </w:p>
    <w:p w14:paraId="7377EDC4" w14:textId="77777777" w:rsidR="00542A3E" w:rsidRDefault="00542A3E" w:rsidP="00C61F31">
      <w:pPr>
        <w:spacing w:after="0" w:line="240" w:lineRule="auto"/>
        <w:jc w:val="both"/>
      </w:pPr>
    </w:p>
    <w:p w14:paraId="459B2F1F" w14:textId="65140FF5" w:rsidR="00542A3E" w:rsidRPr="00542A3E" w:rsidRDefault="00542A3E" w:rsidP="00C61F31">
      <w:pPr>
        <w:spacing w:after="0" w:line="240" w:lineRule="auto"/>
        <w:jc w:val="both"/>
      </w:pPr>
      <w:r>
        <w:rPr>
          <w:u w:val="single"/>
        </w:rPr>
        <w:t>Motion by Mr. Rittle; Second by Mr. Angley:</w:t>
      </w:r>
      <w:r>
        <w:t xml:space="preserve"> To proceed with Mr. Peck’s suggestion that we start a custodial account with M &amp; T Bank to draw down the 2021 B</w:t>
      </w:r>
      <w:r w:rsidR="003E0DC7">
        <w:t>ank note from Ephrata Bank.  Motion passed unanimously.</w:t>
      </w:r>
    </w:p>
    <w:p w14:paraId="6242A952" w14:textId="3A25AFC4" w:rsidR="00EA4BF6" w:rsidRDefault="00EA4BF6" w:rsidP="00C42AE0">
      <w:pPr>
        <w:spacing w:after="0" w:line="240" w:lineRule="auto"/>
        <w:jc w:val="both"/>
      </w:pPr>
    </w:p>
    <w:p w14:paraId="09F925D0" w14:textId="77777777" w:rsidR="00046F4B" w:rsidRDefault="00046F4B" w:rsidP="00C42AE0">
      <w:pPr>
        <w:spacing w:after="0" w:line="240" w:lineRule="auto"/>
        <w:jc w:val="both"/>
      </w:pPr>
      <w:r>
        <w:rPr>
          <w:u w:val="single"/>
        </w:rPr>
        <w:t>COMMUNICATIONS</w:t>
      </w:r>
      <w:r>
        <w:t>:</w:t>
      </w:r>
    </w:p>
    <w:p w14:paraId="362C6279" w14:textId="77777777" w:rsidR="001B229E" w:rsidRDefault="00970713" w:rsidP="00970713">
      <w:pPr>
        <w:tabs>
          <w:tab w:val="left" w:pos="6060"/>
        </w:tabs>
        <w:spacing w:after="0" w:line="240" w:lineRule="auto"/>
        <w:jc w:val="both"/>
      </w:pPr>
      <w:r>
        <w:tab/>
      </w:r>
    </w:p>
    <w:p w14:paraId="10B17606" w14:textId="2F09C09E" w:rsidR="00144711" w:rsidRDefault="00D172B7" w:rsidP="00542A3E">
      <w:pPr>
        <w:pStyle w:val="ListParagraph"/>
        <w:numPr>
          <w:ilvl w:val="0"/>
          <w:numId w:val="18"/>
        </w:numPr>
        <w:spacing w:after="0" w:line="240" w:lineRule="auto"/>
        <w:jc w:val="both"/>
      </w:pPr>
      <w:r>
        <w:t>Lebanon County Conservation District Drainage Plan Approval letter.</w:t>
      </w:r>
    </w:p>
    <w:p w14:paraId="440F095E" w14:textId="6B0A7EAC" w:rsidR="00D172B7" w:rsidRDefault="00D172B7" w:rsidP="00542A3E">
      <w:pPr>
        <w:pStyle w:val="ListParagraph"/>
        <w:numPr>
          <w:ilvl w:val="0"/>
          <w:numId w:val="18"/>
        </w:numPr>
        <w:spacing w:after="0" w:line="240" w:lineRule="auto"/>
        <w:jc w:val="both"/>
      </w:pPr>
      <w:r>
        <w:t>IRS 940 Inquiry reply letter.</w:t>
      </w:r>
    </w:p>
    <w:p w14:paraId="058811D4" w14:textId="46EA19E2" w:rsidR="00D172B7" w:rsidRDefault="00D172B7" w:rsidP="00542A3E">
      <w:pPr>
        <w:pStyle w:val="ListParagraph"/>
        <w:numPr>
          <w:ilvl w:val="0"/>
          <w:numId w:val="18"/>
        </w:numPr>
        <w:spacing w:after="0" w:line="240" w:lineRule="auto"/>
        <w:jc w:val="both"/>
      </w:pPr>
      <w:r>
        <w:t>IRS 940 Voucher letter.</w:t>
      </w:r>
    </w:p>
    <w:p w14:paraId="1619EE42" w14:textId="77777777" w:rsidR="00D172B7" w:rsidRDefault="00D172B7" w:rsidP="00D172B7">
      <w:pPr>
        <w:spacing w:after="0" w:line="240" w:lineRule="auto"/>
        <w:jc w:val="both"/>
      </w:pPr>
    </w:p>
    <w:p w14:paraId="123F70FE" w14:textId="2703FFDC" w:rsidR="00AF6299" w:rsidRPr="00D12AE9" w:rsidRDefault="00E203AD" w:rsidP="00AF6299">
      <w:pPr>
        <w:spacing w:after="0" w:line="240" w:lineRule="auto"/>
        <w:jc w:val="both"/>
      </w:pPr>
      <w:r>
        <w:rPr>
          <w:u w:val="single"/>
        </w:rPr>
        <w:t>I</w:t>
      </w:r>
      <w:r w:rsidR="00AF6299">
        <w:rPr>
          <w:u w:val="single"/>
        </w:rPr>
        <w:t>NVOICES</w:t>
      </w:r>
      <w:r w:rsidR="00AF6299">
        <w:t>:</w:t>
      </w:r>
    </w:p>
    <w:p w14:paraId="26DE7300" w14:textId="77777777" w:rsidR="00F409A7" w:rsidRDefault="00F409A7" w:rsidP="00AF6299">
      <w:pPr>
        <w:spacing w:after="0" w:line="240" w:lineRule="auto"/>
        <w:jc w:val="both"/>
      </w:pPr>
    </w:p>
    <w:p w14:paraId="3EEE9FB7" w14:textId="573E63E8" w:rsidR="00AF6299" w:rsidRDefault="00AF6299" w:rsidP="00AF6299">
      <w:pPr>
        <w:spacing w:after="0" w:line="240" w:lineRule="auto"/>
        <w:jc w:val="both"/>
      </w:pPr>
      <w:r>
        <w:tab/>
      </w:r>
      <w:r>
        <w:rPr>
          <w:u w:val="single"/>
        </w:rPr>
        <w:t>Motion by M</w:t>
      </w:r>
      <w:r w:rsidR="00CB2518">
        <w:rPr>
          <w:u w:val="single"/>
        </w:rPr>
        <w:t xml:space="preserve">r. </w:t>
      </w:r>
      <w:r w:rsidR="00257996">
        <w:rPr>
          <w:u w:val="single"/>
        </w:rPr>
        <w:t>Rittle</w:t>
      </w:r>
      <w:r w:rsidR="00734877">
        <w:rPr>
          <w:u w:val="single"/>
        </w:rPr>
        <w:t xml:space="preserve">:  Second by </w:t>
      </w:r>
      <w:r w:rsidR="00A13F97">
        <w:rPr>
          <w:u w:val="single"/>
        </w:rPr>
        <w:t>Mr.</w:t>
      </w:r>
      <w:r w:rsidR="00645339">
        <w:rPr>
          <w:u w:val="single"/>
        </w:rPr>
        <w:t xml:space="preserve"> </w:t>
      </w:r>
      <w:r w:rsidR="00542A3E">
        <w:rPr>
          <w:u w:val="single"/>
        </w:rPr>
        <w:t>Moyer</w:t>
      </w:r>
      <w:r w:rsidRPr="003C336C">
        <w:rPr>
          <w:u w:val="single"/>
        </w:rPr>
        <w:t>:</w:t>
      </w:r>
      <w:r>
        <w:t xml:space="preserve">  To approve payment of the invoices as presented and attached</w:t>
      </w:r>
      <w:r w:rsidR="00696B32">
        <w:t xml:space="preserve">. </w:t>
      </w:r>
      <w:r w:rsidR="00DB2E9C">
        <w:t xml:space="preserve"> </w:t>
      </w:r>
      <w:r>
        <w:t>Motion passed unanimously.</w:t>
      </w:r>
    </w:p>
    <w:p w14:paraId="63720BB7" w14:textId="77777777" w:rsidR="00BD69E0" w:rsidRPr="00BB1333" w:rsidRDefault="00BD5D60" w:rsidP="00BD69E0">
      <w:pPr>
        <w:spacing w:after="0" w:line="240" w:lineRule="auto"/>
        <w:ind w:firstLine="360"/>
        <w:jc w:val="both"/>
      </w:pPr>
      <w:r>
        <w:t>.</w:t>
      </w:r>
      <w:r w:rsidR="00BD69E0">
        <w:t xml:space="preserve">    </w:t>
      </w:r>
    </w:p>
    <w:p w14:paraId="29385C53" w14:textId="77777777" w:rsidR="00BD69E0" w:rsidRDefault="00BD69E0" w:rsidP="00BD69E0">
      <w:pPr>
        <w:spacing w:after="0" w:line="240" w:lineRule="auto"/>
        <w:ind w:left="360"/>
        <w:jc w:val="both"/>
      </w:pPr>
    </w:p>
    <w:p w14:paraId="676A54D3" w14:textId="37AE55F8" w:rsidR="00C020CE" w:rsidRDefault="00FF0E53" w:rsidP="00BB6637">
      <w:pPr>
        <w:spacing w:after="0" w:line="240" w:lineRule="auto"/>
        <w:jc w:val="both"/>
      </w:pPr>
      <w:r>
        <w:rPr>
          <w:u w:val="single"/>
        </w:rPr>
        <w:t>FINANCIAL REPORT</w:t>
      </w:r>
      <w:r>
        <w:t>:</w:t>
      </w:r>
    </w:p>
    <w:p w14:paraId="3624CA7C" w14:textId="3C78C426" w:rsidR="00BB6637" w:rsidRDefault="00BB6637" w:rsidP="00BB6637">
      <w:pPr>
        <w:spacing w:after="0" w:line="240" w:lineRule="auto"/>
        <w:jc w:val="both"/>
      </w:pPr>
    </w:p>
    <w:p w14:paraId="16BBA4CF" w14:textId="2C1DD48C" w:rsidR="00BB6637" w:rsidRDefault="00C615AE" w:rsidP="00BB6637">
      <w:pPr>
        <w:spacing w:after="0" w:line="240" w:lineRule="auto"/>
        <w:jc w:val="both"/>
      </w:pPr>
      <w:r>
        <w:t xml:space="preserve">Was reviewed.  </w:t>
      </w:r>
    </w:p>
    <w:p w14:paraId="265FB15D" w14:textId="4023F5E1" w:rsidR="00DF4089" w:rsidRDefault="00DF4089" w:rsidP="00BB6637">
      <w:pPr>
        <w:spacing w:after="0" w:line="240" w:lineRule="auto"/>
        <w:jc w:val="both"/>
      </w:pPr>
    </w:p>
    <w:p w14:paraId="7717EB95" w14:textId="77777777" w:rsidR="00C020CE" w:rsidRDefault="00C020CE" w:rsidP="00C020CE">
      <w:pPr>
        <w:spacing w:after="0" w:line="240" w:lineRule="auto"/>
        <w:ind w:firstLine="720"/>
        <w:jc w:val="both"/>
      </w:pPr>
    </w:p>
    <w:p w14:paraId="67BE8A86" w14:textId="2CF56734" w:rsidR="00B55FFA" w:rsidRDefault="00D12AE9" w:rsidP="00B55FFA">
      <w:pPr>
        <w:spacing w:after="0" w:line="240" w:lineRule="auto"/>
        <w:jc w:val="both"/>
      </w:pPr>
      <w:r>
        <w:rPr>
          <w:u w:val="single"/>
        </w:rPr>
        <w:t>OP</w:t>
      </w:r>
      <w:r w:rsidR="00046E42">
        <w:rPr>
          <w:u w:val="single"/>
        </w:rPr>
        <w:t>E</w:t>
      </w:r>
      <w:r w:rsidR="00257A49">
        <w:rPr>
          <w:u w:val="single"/>
        </w:rPr>
        <w:t xml:space="preserve">RATIONS REPORT FOR </w:t>
      </w:r>
      <w:r w:rsidR="00542A3E">
        <w:rPr>
          <w:u w:val="single"/>
        </w:rPr>
        <w:t>APRIL</w:t>
      </w:r>
      <w:r w:rsidR="00A719AB">
        <w:rPr>
          <w:u w:val="single"/>
        </w:rPr>
        <w:t xml:space="preserve"> 20</w:t>
      </w:r>
      <w:r w:rsidR="00F446A2">
        <w:rPr>
          <w:u w:val="single"/>
        </w:rPr>
        <w:t>2</w:t>
      </w:r>
      <w:r w:rsidR="008330D5">
        <w:rPr>
          <w:u w:val="single"/>
        </w:rPr>
        <w:t>4</w:t>
      </w:r>
      <w:r>
        <w:t>:</w:t>
      </w:r>
    </w:p>
    <w:p w14:paraId="646E2A84" w14:textId="77777777" w:rsidR="001F7D66" w:rsidRDefault="001F7D66" w:rsidP="00B55FFA">
      <w:pPr>
        <w:spacing w:after="0" w:line="240" w:lineRule="auto"/>
        <w:jc w:val="both"/>
      </w:pPr>
    </w:p>
    <w:p w14:paraId="505B89D6" w14:textId="77777777" w:rsidR="00542A3E" w:rsidRDefault="00542A3E" w:rsidP="00542A3E">
      <w:pPr>
        <w:spacing w:after="0"/>
      </w:pPr>
      <w:r>
        <w:t>1.</w:t>
      </w:r>
      <w:r>
        <w:tab/>
        <w:t>Cycle #2</w:t>
      </w:r>
      <w:r w:rsidRPr="00910803">
        <w:t xml:space="preserve">’s meters </w:t>
      </w:r>
      <w:r>
        <w:t>were read for the month April 2024.</w:t>
      </w:r>
    </w:p>
    <w:p w14:paraId="62C3B1A1" w14:textId="77777777" w:rsidR="00542A3E" w:rsidRDefault="00542A3E" w:rsidP="00542A3E">
      <w:pPr>
        <w:spacing w:after="0"/>
      </w:pPr>
      <w:r>
        <w:t>2.</w:t>
      </w:r>
      <w:r>
        <w:tab/>
        <w:t>44 Pa One Calls were responded to in March 2024.</w:t>
      </w:r>
    </w:p>
    <w:p w14:paraId="088253FE" w14:textId="77777777" w:rsidR="00542A3E" w:rsidRDefault="00542A3E" w:rsidP="00542A3E">
      <w:pPr>
        <w:spacing w:after="0"/>
        <w:ind w:left="720" w:hanging="720"/>
      </w:pPr>
      <w:r>
        <w:t>3.</w:t>
      </w:r>
      <w:r>
        <w:tab/>
        <w:t>GES/Heim will start the Turbidity Meter install starting April 17, 2024.</w:t>
      </w:r>
    </w:p>
    <w:p w14:paraId="0ADCFD56" w14:textId="77777777" w:rsidR="00542A3E" w:rsidRDefault="00542A3E" w:rsidP="00542A3E">
      <w:pPr>
        <w:spacing w:after="0"/>
        <w:ind w:left="720" w:hanging="720"/>
      </w:pPr>
      <w:r>
        <w:t>4.</w:t>
      </w:r>
      <w:r>
        <w:tab/>
        <w:t xml:space="preserve">Core &amp; Main have been working with MWA to keep the Kamstrup Meters and Support through Core&amp; Main. Kamstrup has decided to have an exclusive vendor out of the New England Territory. This company has no branches or offices other than in the New England Territory. I agree and want to work with Core &amp; Main, especially with the </w:t>
      </w:r>
      <w:proofErr w:type="gramStart"/>
      <w:r>
        <w:t>support  that</w:t>
      </w:r>
      <w:proofErr w:type="gramEnd"/>
      <w:r>
        <w:t xml:space="preserve"> the authority receives from a local office and staff.</w:t>
      </w:r>
    </w:p>
    <w:p w14:paraId="5AEF7959" w14:textId="77777777" w:rsidR="00542A3E" w:rsidRPr="003C5F46" w:rsidRDefault="00542A3E" w:rsidP="00542A3E">
      <w:pPr>
        <w:spacing w:after="0"/>
        <w:ind w:left="720" w:hanging="720"/>
      </w:pPr>
      <w:r>
        <w:t>5.</w:t>
      </w:r>
      <w:r>
        <w:tab/>
        <w:t>I have not received any PFOS/PFOA results from the EPA as of tonight’s meeting.</w:t>
      </w:r>
    </w:p>
    <w:p w14:paraId="300F3282" w14:textId="77777777" w:rsidR="00542A3E" w:rsidRDefault="00542A3E" w:rsidP="00542A3E">
      <w:pPr>
        <w:spacing w:after="0"/>
        <w:ind w:left="720" w:hanging="720"/>
      </w:pPr>
      <w:r>
        <w:t>6.</w:t>
      </w:r>
      <w:r>
        <w:tab/>
        <w:t>I met with Farley to start on the Permit with DEP to change the CL17. To move the unit to the water plant would be too costly at this time. If we ever stop recirculating the backwash water and it is sent to the sewer system the unit could be moved to the water plant.</w:t>
      </w:r>
    </w:p>
    <w:p w14:paraId="521183A3" w14:textId="77777777" w:rsidR="00542A3E" w:rsidRDefault="00542A3E" w:rsidP="00542A3E">
      <w:pPr>
        <w:spacing w:after="0"/>
        <w:ind w:left="720" w:hanging="720"/>
      </w:pPr>
      <w:r>
        <w:t>7.</w:t>
      </w:r>
      <w:r>
        <w:tab/>
        <w:t>The annual fee of $553 has been paid to the Delaware River Basin Commission. To date MWA has paid $12,053 in fees to DEP and DRBC (Government Agencies) just to make water for the people.</w:t>
      </w:r>
    </w:p>
    <w:p w14:paraId="04F3D8F6" w14:textId="77777777" w:rsidR="00542A3E" w:rsidRDefault="00542A3E" w:rsidP="00542A3E">
      <w:pPr>
        <w:spacing w:after="0"/>
        <w:ind w:left="720" w:hanging="720"/>
      </w:pPr>
      <w:r>
        <w:t>8.</w:t>
      </w:r>
      <w:r>
        <w:tab/>
        <w:t>I have not heard from the Auditors on the 2023 audit, as of tonight’s meeting.</w:t>
      </w:r>
    </w:p>
    <w:p w14:paraId="19D7198E" w14:textId="77777777" w:rsidR="00542A3E" w:rsidRDefault="00542A3E" w:rsidP="00542A3E">
      <w:pPr>
        <w:spacing w:after="0"/>
        <w:ind w:left="720" w:hanging="720"/>
      </w:pPr>
      <w:r>
        <w:t xml:space="preserve">9. </w:t>
      </w:r>
      <w:r>
        <w:tab/>
        <w:t xml:space="preserve">Dunkin Donuts has purchased a meter for </w:t>
      </w:r>
      <w:proofErr w:type="gramStart"/>
      <w:r>
        <w:t>their</w:t>
      </w:r>
      <w:proofErr w:type="gramEnd"/>
      <w:r>
        <w:t xml:space="preserve"> well from MWA. The meter will be used to bill sewer only.</w:t>
      </w:r>
    </w:p>
    <w:p w14:paraId="6BFC1B4C" w14:textId="77777777" w:rsidR="00542A3E" w:rsidRDefault="00542A3E" w:rsidP="00542A3E">
      <w:pPr>
        <w:spacing w:after="0"/>
        <w:ind w:left="720" w:hanging="720"/>
      </w:pPr>
      <w:r>
        <w:t>10.</w:t>
      </w:r>
      <w:r>
        <w:tab/>
        <w:t>MWA has received their annual refund from PA One Call. This year’s total is $300.02, which will be a credit on the account until all proceeds are used up. A copy is attached.</w:t>
      </w:r>
    </w:p>
    <w:p w14:paraId="41B03416" w14:textId="77777777" w:rsidR="00542A3E" w:rsidRDefault="00542A3E" w:rsidP="00542A3E">
      <w:pPr>
        <w:spacing w:after="0"/>
        <w:ind w:left="720" w:hanging="720"/>
      </w:pPr>
      <w:r>
        <w:t>11.</w:t>
      </w:r>
      <w:r>
        <w:tab/>
        <w:t>The customer at 205 S. Cherry Street’s service line is leaking. The Authority’s side was replaced with the 2014 Cherry &amp; Broad Street water line replacement project. The homeowner wants to replace and or repair himself.</w:t>
      </w:r>
    </w:p>
    <w:p w14:paraId="338354DE" w14:textId="77777777" w:rsidR="00542A3E" w:rsidRDefault="00542A3E" w:rsidP="00B55FFA">
      <w:pPr>
        <w:spacing w:after="0" w:line="240" w:lineRule="auto"/>
        <w:jc w:val="both"/>
      </w:pPr>
    </w:p>
    <w:p w14:paraId="737ADCC7" w14:textId="77777777" w:rsidR="00DF4089" w:rsidRDefault="00DF4089" w:rsidP="006530C1">
      <w:pPr>
        <w:spacing w:after="0"/>
        <w:rPr>
          <w:u w:val="single"/>
        </w:rPr>
      </w:pPr>
    </w:p>
    <w:p w14:paraId="6674942A" w14:textId="25C05F50" w:rsidR="006530C1" w:rsidRDefault="00C020CE" w:rsidP="006530C1">
      <w:pPr>
        <w:spacing w:after="0"/>
        <w:rPr>
          <w:u w:val="single"/>
        </w:rPr>
      </w:pPr>
      <w:r>
        <w:rPr>
          <w:u w:val="single"/>
        </w:rPr>
        <w:t>O</w:t>
      </w:r>
      <w:r w:rsidR="00EE448C">
        <w:rPr>
          <w:u w:val="single"/>
        </w:rPr>
        <w:t>FFICE REPORT</w:t>
      </w:r>
      <w:r w:rsidR="00650FB4" w:rsidRPr="00650FB4">
        <w:rPr>
          <w:u w:val="single"/>
        </w:rPr>
        <w:t xml:space="preserve"> </w:t>
      </w:r>
      <w:r w:rsidR="002B0923">
        <w:rPr>
          <w:u w:val="single"/>
        </w:rPr>
        <w:t xml:space="preserve">FOR </w:t>
      </w:r>
      <w:r w:rsidR="00542A3E">
        <w:rPr>
          <w:u w:val="single"/>
        </w:rPr>
        <w:t>APRIL</w:t>
      </w:r>
      <w:r w:rsidR="00CE58A6">
        <w:rPr>
          <w:u w:val="single"/>
        </w:rPr>
        <w:t xml:space="preserve"> </w:t>
      </w:r>
      <w:r w:rsidR="00E618AB">
        <w:rPr>
          <w:u w:val="single"/>
        </w:rPr>
        <w:t>20</w:t>
      </w:r>
      <w:r w:rsidR="00657358">
        <w:rPr>
          <w:u w:val="single"/>
        </w:rPr>
        <w:t>2</w:t>
      </w:r>
      <w:r w:rsidR="008330D5">
        <w:rPr>
          <w:u w:val="single"/>
        </w:rPr>
        <w:t>4</w:t>
      </w:r>
      <w:r w:rsidR="00A613A8">
        <w:rPr>
          <w:u w:val="single"/>
        </w:rPr>
        <w:t>:</w:t>
      </w:r>
    </w:p>
    <w:p w14:paraId="346DF9BC" w14:textId="7A127FB4" w:rsidR="00E8007A" w:rsidRDefault="00E8007A" w:rsidP="0055409A">
      <w:pPr>
        <w:spacing w:after="0"/>
        <w:rPr>
          <w:u w:val="single"/>
        </w:rPr>
      </w:pPr>
    </w:p>
    <w:p w14:paraId="0E7BC7BF" w14:textId="77777777" w:rsidR="00542A3E" w:rsidRPr="00006934" w:rsidRDefault="00542A3E" w:rsidP="00542A3E">
      <w:pPr>
        <w:pStyle w:val="ListParagraph"/>
        <w:numPr>
          <w:ilvl w:val="0"/>
          <w:numId w:val="11"/>
        </w:numPr>
        <w:rPr>
          <w:sz w:val="24"/>
          <w:szCs w:val="24"/>
          <w:u w:val="single"/>
        </w:rPr>
      </w:pPr>
      <w:r>
        <w:rPr>
          <w:sz w:val="24"/>
          <w:szCs w:val="24"/>
        </w:rPr>
        <w:t xml:space="preserve">There were 0 new connection fees paid since last meeting.  </w:t>
      </w:r>
    </w:p>
    <w:p w14:paraId="3DAA9B2A" w14:textId="77777777" w:rsidR="00542A3E" w:rsidRPr="00EB59AA" w:rsidRDefault="00542A3E" w:rsidP="00542A3E">
      <w:pPr>
        <w:pStyle w:val="ListParagraph"/>
        <w:numPr>
          <w:ilvl w:val="0"/>
          <w:numId w:val="11"/>
        </w:numPr>
        <w:rPr>
          <w:sz w:val="24"/>
          <w:szCs w:val="24"/>
          <w:u w:val="single"/>
        </w:rPr>
      </w:pPr>
      <w:r w:rsidRPr="00EB59AA">
        <w:rPr>
          <w:sz w:val="24"/>
          <w:szCs w:val="24"/>
        </w:rPr>
        <w:t>There w</w:t>
      </w:r>
      <w:r>
        <w:rPr>
          <w:sz w:val="24"/>
          <w:szCs w:val="24"/>
        </w:rPr>
        <w:t>ere</w:t>
      </w:r>
      <w:r w:rsidRPr="00EB59AA">
        <w:rPr>
          <w:sz w:val="24"/>
          <w:szCs w:val="24"/>
        </w:rPr>
        <w:t xml:space="preserve"> </w:t>
      </w:r>
      <w:r>
        <w:rPr>
          <w:sz w:val="24"/>
          <w:szCs w:val="24"/>
        </w:rPr>
        <w:t xml:space="preserve">0 </w:t>
      </w:r>
      <w:r w:rsidRPr="00EB59AA">
        <w:rPr>
          <w:sz w:val="24"/>
          <w:szCs w:val="24"/>
        </w:rPr>
        <w:t>bad check</w:t>
      </w:r>
      <w:r>
        <w:rPr>
          <w:sz w:val="24"/>
          <w:szCs w:val="24"/>
        </w:rPr>
        <w:t xml:space="preserve">s </w:t>
      </w:r>
      <w:r w:rsidRPr="00EB59AA">
        <w:rPr>
          <w:sz w:val="24"/>
          <w:szCs w:val="24"/>
        </w:rPr>
        <w:t>last month.</w:t>
      </w:r>
      <w:r>
        <w:rPr>
          <w:sz w:val="24"/>
          <w:szCs w:val="24"/>
        </w:rPr>
        <w:t xml:space="preserve"> </w:t>
      </w:r>
    </w:p>
    <w:p w14:paraId="550F7D9D" w14:textId="77777777" w:rsidR="00542A3E" w:rsidRPr="00EB59AA" w:rsidRDefault="00542A3E" w:rsidP="00542A3E">
      <w:pPr>
        <w:pStyle w:val="ListParagraph"/>
        <w:numPr>
          <w:ilvl w:val="0"/>
          <w:numId w:val="11"/>
        </w:numPr>
        <w:rPr>
          <w:sz w:val="24"/>
          <w:szCs w:val="24"/>
          <w:u w:val="single"/>
        </w:rPr>
      </w:pPr>
      <w:r w:rsidRPr="00EB59AA">
        <w:rPr>
          <w:sz w:val="24"/>
          <w:szCs w:val="24"/>
        </w:rPr>
        <w:t xml:space="preserve">We posted </w:t>
      </w:r>
      <w:r>
        <w:rPr>
          <w:sz w:val="24"/>
          <w:szCs w:val="24"/>
        </w:rPr>
        <w:t>14</w:t>
      </w:r>
      <w:r w:rsidRPr="00EB59AA">
        <w:rPr>
          <w:sz w:val="24"/>
          <w:szCs w:val="24"/>
        </w:rPr>
        <w:t xml:space="preserve"> properties this month.</w:t>
      </w:r>
    </w:p>
    <w:p w14:paraId="4E52C454" w14:textId="77777777" w:rsidR="00542A3E" w:rsidRPr="00166584" w:rsidRDefault="00542A3E" w:rsidP="00542A3E">
      <w:pPr>
        <w:pStyle w:val="ListParagraph"/>
        <w:numPr>
          <w:ilvl w:val="0"/>
          <w:numId w:val="11"/>
        </w:numPr>
        <w:rPr>
          <w:sz w:val="24"/>
          <w:szCs w:val="24"/>
          <w:u w:val="single"/>
        </w:rPr>
      </w:pPr>
      <w:r>
        <w:rPr>
          <w:sz w:val="24"/>
          <w:szCs w:val="24"/>
        </w:rPr>
        <w:t xml:space="preserve">Shutoff notices were sent to 54 properties this month. </w:t>
      </w:r>
    </w:p>
    <w:p w14:paraId="5842B19E" w14:textId="77777777" w:rsidR="00542A3E" w:rsidRPr="00DA2E1A" w:rsidRDefault="00542A3E" w:rsidP="00542A3E">
      <w:pPr>
        <w:pStyle w:val="ListParagraph"/>
        <w:numPr>
          <w:ilvl w:val="0"/>
          <w:numId w:val="11"/>
        </w:numPr>
        <w:rPr>
          <w:sz w:val="24"/>
          <w:szCs w:val="24"/>
          <w:u w:val="single"/>
        </w:rPr>
      </w:pPr>
      <w:r>
        <w:rPr>
          <w:sz w:val="24"/>
          <w:szCs w:val="24"/>
        </w:rPr>
        <w:t xml:space="preserve">We had another issue with Invoice Cloud sending an e-mail to a customer that changed the bill name because her husband died. They provide unneeded bad information and it looks like we sent it.  I corrected the customer but we may need to have Invoice Cloud stop sending these in our name. </w:t>
      </w:r>
      <w:proofErr w:type="gramStart"/>
      <w:r>
        <w:rPr>
          <w:sz w:val="24"/>
          <w:szCs w:val="24"/>
        </w:rPr>
        <w:t>( e-mail</w:t>
      </w:r>
      <w:proofErr w:type="gramEnd"/>
      <w:r>
        <w:rPr>
          <w:sz w:val="24"/>
          <w:szCs w:val="24"/>
        </w:rPr>
        <w:t xml:space="preserve"> attached).</w:t>
      </w:r>
    </w:p>
    <w:p w14:paraId="11A4D1D8" w14:textId="77777777" w:rsidR="00542A3E" w:rsidRPr="00876A1F" w:rsidRDefault="00542A3E" w:rsidP="00542A3E">
      <w:pPr>
        <w:pStyle w:val="ListParagraph"/>
        <w:numPr>
          <w:ilvl w:val="0"/>
          <w:numId w:val="11"/>
        </w:numPr>
        <w:rPr>
          <w:sz w:val="24"/>
          <w:szCs w:val="24"/>
          <w:u w:val="single"/>
        </w:rPr>
      </w:pPr>
      <w:r>
        <w:rPr>
          <w:sz w:val="24"/>
          <w:szCs w:val="24"/>
        </w:rPr>
        <w:lastRenderedPageBreak/>
        <w:t xml:space="preserve">Attached is a copy of the most recent Auditor’s Report that I do monthly. </w:t>
      </w:r>
    </w:p>
    <w:p w14:paraId="546389A4" w14:textId="77777777" w:rsidR="00144711" w:rsidRDefault="00144711" w:rsidP="0055409A">
      <w:pPr>
        <w:spacing w:after="0"/>
      </w:pPr>
    </w:p>
    <w:p w14:paraId="053DD6FA" w14:textId="77777777" w:rsidR="00542A3E" w:rsidRDefault="00542A3E" w:rsidP="00C42AE0">
      <w:pPr>
        <w:spacing w:after="0" w:line="240" w:lineRule="auto"/>
        <w:jc w:val="both"/>
        <w:rPr>
          <w:u w:val="single"/>
        </w:rPr>
      </w:pPr>
    </w:p>
    <w:p w14:paraId="7B8681B6" w14:textId="7A64B9EE" w:rsidR="007F7892" w:rsidRDefault="005F1E7E" w:rsidP="00C42AE0">
      <w:pPr>
        <w:spacing w:after="0" w:line="240" w:lineRule="auto"/>
        <w:jc w:val="both"/>
      </w:pPr>
      <w:r>
        <w:rPr>
          <w:u w:val="single"/>
        </w:rPr>
        <w:t>C</w:t>
      </w:r>
      <w:r w:rsidR="007F7892">
        <w:rPr>
          <w:u w:val="single"/>
        </w:rPr>
        <w:t>ASH POSITION</w:t>
      </w:r>
      <w:r w:rsidR="007F7892">
        <w:t>:</w:t>
      </w:r>
    </w:p>
    <w:p w14:paraId="722B306E" w14:textId="77777777" w:rsidR="007F7892" w:rsidRDefault="007F7892" w:rsidP="00C42AE0">
      <w:pPr>
        <w:spacing w:after="0" w:line="240" w:lineRule="auto"/>
        <w:jc w:val="both"/>
      </w:pPr>
    </w:p>
    <w:p w14:paraId="71EF8AE8" w14:textId="7677A813" w:rsidR="00FC4793" w:rsidRDefault="00884E68" w:rsidP="00FC4793">
      <w:pPr>
        <w:spacing w:after="0" w:line="240" w:lineRule="auto"/>
        <w:jc w:val="both"/>
      </w:pPr>
      <w:r>
        <w:t xml:space="preserve">    </w:t>
      </w:r>
      <w:r w:rsidR="00B90BD9">
        <w:t>Was reviewed.</w:t>
      </w:r>
    </w:p>
    <w:p w14:paraId="291CF4F1" w14:textId="77777777" w:rsidR="00D528D4" w:rsidRDefault="00D528D4" w:rsidP="007E4E34">
      <w:pPr>
        <w:spacing w:after="0" w:line="240" w:lineRule="auto"/>
        <w:jc w:val="both"/>
      </w:pPr>
    </w:p>
    <w:p w14:paraId="4E3F23BE" w14:textId="6BB91B23" w:rsidR="007F7892" w:rsidRDefault="007F7892" w:rsidP="00C42AE0">
      <w:pPr>
        <w:spacing w:after="0" w:line="240" w:lineRule="auto"/>
        <w:jc w:val="both"/>
      </w:pPr>
      <w:r>
        <w:rPr>
          <w:u w:val="single"/>
        </w:rPr>
        <w:t>SOLICITOR’S REPORT</w:t>
      </w:r>
      <w:r>
        <w:t>:</w:t>
      </w:r>
    </w:p>
    <w:p w14:paraId="507371C9" w14:textId="77777777" w:rsidR="006A0E83" w:rsidRDefault="006A0E83" w:rsidP="00C42AE0">
      <w:pPr>
        <w:spacing w:after="0" w:line="240" w:lineRule="auto"/>
        <w:jc w:val="both"/>
      </w:pPr>
    </w:p>
    <w:p w14:paraId="0D9F46A0" w14:textId="7745960B" w:rsidR="006A0E83" w:rsidRDefault="00542A3E" w:rsidP="00C42AE0">
      <w:pPr>
        <w:spacing w:after="0" w:line="240" w:lineRule="auto"/>
        <w:jc w:val="both"/>
      </w:pPr>
      <w:r>
        <w:t>The Solicitor reported that the Developer’s Agreement was written and executed for South Ramona 100 Real Estate LLC.</w:t>
      </w:r>
    </w:p>
    <w:p w14:paraId="08AE29D5" w14:textId="77777777" w:rsidR="00542A3E" w:rsidRDefault="00542A3E" w:rsidP="00C42AE0">
      <w:pPr>
        <w:spacing w:after="0" w:line="240" w:lineRule="auto"/>
        <w:jc w:val="both"/>
      </w:pPr>
    </w:p>
    <w:p w14:paraId="180AC104" w14:textId="03EF7A36" w:rsidR="00542A3E" w:rsidRPr="00542A3E" w:rsidRDefault="00542A3E" w:rsidP="00C42AE0">
      <w:pPr>
        <w:spacing w:after="0" w:line="240" w:lineRule="auto"/>
        <w:jc w:val="both"/>
      </w:pPr>
      <w:r>
        <w:rPr>
          <w:u w:val="single"/>
        </w:rPr>
        <w:t>Motion by Mr. Angley; Second by Mr. Rittle:</w:t>
      </w:r>
      <w:r>
        <w:t xml:space="preserve"> To approve the Developer’s Agreement as written for South Ramona 100 Real Estate LLC.  Motion passed unanimously.</w:t>
      </w:r>
    </w:p>
    <w:p w14:paraId="6809FA03" w14:textId="77777777" w:rsidR="002A3C13" w:rsidRDefault="002A3C13" w:rsidP="00C42AE0">
      <w:pPr>
        <w:spacing w:after="0" w:line="240" w:lineRule="auto"/>
        <w:jc w:val="both"/>
      </w:pPr>
    </w:p>
    <w:p w14:paraId="376A7896" w14:textId="6A37AAFA" w:rsidR="00B56635" w:rsidRDefault="00B56635" w:rsidP="00C42AE0">
      <w:pPr>
        <w:spacing w:after="0" w:line="240" w:lineRule="auto"/>
        <w:jc w:val="both"/>
      </w:pPr>
      <w:r>
        <w:rPr>
          <w:u w:val="single"/>
        </w:rPr>
        <w:t>ENGINEER’S REPORT</w:t>
      </w:r>
      <w:r>
        <w:t>:</w:t>
      </w:r>
    </w:p>
    <w:p w14:paraId="0CA63B1F" w14:textId="77777777" w:rsidR="0055409A" w:rsidRDefault="0055409A" w:rsidP="0055409A">
      <w:pPr>
        <w:spacing w:after="0" w:line="240" w:lineRule="auto"/>
        <w:jc w:val="both"/>
      </w:pPr>
    </w:p>
    <w:p w14:paraId="70046EC1" w14:textId="519D4764" w:rsidR="004A3E1B" w:rsidRPr="004A3E1B" w:rsidRDefault="003507C9" w:rsidP="006A0E83">
      <w:pPr>
        <w:spacing w:after="0" w:line="240" w:lineRule="auto"/>
        <w:jc w:val="both"/>
      </w:pPr>
      <w:r>
        <w:t>Was reviewed.</w:t>
      </w:r>
      <w:r w:rsidR="004A3E1B">
        <w:t xml:space="preserve">  </w:t>
      </w:r>
    </w:p>
    <w:p w14:paraId="6467C68A" w14:textId="77777777" w:rsidR="00EE363C" w:rsidRPr="00EE363C" w:rsidRDefault="00EE363C" w:rsidP="00C42AE0">
      <w:pPr>
        <w:spacing w:after="0" w:line="240" w:lineRule="auto"/>
        <w:jc w:val="both"/>
      </w:pPr>
    </w:p>
    <w:p w14:paraId="680EE711" w14:textId="69F9B370" w:rsidR="00B56635" w:rsidRDefault="00B56635" w:rsidP="00C42AE0">
      <w:pPr>
        <w:spacing w:after="0" w:line="240" w:lineRule="auto"/>
        <w:jc w:val="both"/>
      </w:pPr>
      <w:r>
        <w:rPr>
          <w:u w:val="single"/>
        </w:rPr>
        <w:t>OLD BUSINESS</w:t>
      </w:r>
      <w:r>
        <w:t>:</w:t>
      </w:r>
    </w:p>
    <w:p w14:paraId="6FDAE78E" w14:textId="3A537CF5" w:rsidR="006530C1" w:rsidRDefault="006C4A99" w:rsidP="004B7E97">
      <w:pPr>
        <w:spacing w:after="0" w:line="240" w:lineRule="auto"/>
        <w:jc w:val="both"/>
      </w:pPr>
      <w:r>
        <w:t xml:space="preserve"> </w:t>
      </w:r>
    </w:p>
    <w:p w14:paraId="5218F9D9" w14:textId="19C8B9D2" w:rsidR="001721D8" w:rsidRDefault="003507C9" w:rsidP="004B7E97">
      <w:pPr>
        <w:spacing w:after="0" w:line="240" w:lineRule="auto"/>
        <w:jc w:val="both"/>
      </w:pPr>
      <w:r>
        <w:t>The Transmission Main Project was discussed in the Engineer’s Report</w:t>
      </w:r>
      <w:r w:rsidR="00AD53CC">
        <w:t>.</w:t>
      </w:r>
      <w:r w:rsidR="004A3E1B">
        <w:t xml:space="preserve">  </w:t>
      </w:r>
    </w:p>
    <w:p w14:paraId="3AE26457" w14:textId="1A301F78" w:rsidR="00AD53CC" w:rsidRDefault="00AD53CC" w:rsidP="004B7E97">
      <w:pPr>
        <w:spacing w:after="0" w:line="240" w:lineRule="auto"/>
        <w:jc w:val="both"/>
      </w:pPr>
    </w:p>
    <w:p w14:paraId="7D937B5B" w14:textId="26E5B990" w:rsidR="001721D8" w:rsidRDefault="00644A34" w:rsidP="004B7E97">
      <w:pPr>
        <w:spacing w:after="0" w:line="240" w:lineRule="auto"/>
        <w:jc w:val="both"/>
      </w:pPr>
      <w:r>
        <w:t>The Water Plant structural issues were discussed in the Engineer’s Report.</w:t>
      </w:r>
    </w:p>
    <w:p w14:paraId="3C8B8FF9" w14:textId="77777777" w:rsidR="00644A34" w:rsidRDefault="00644A34" w:rsidP="004B7E97">
      <w:pPr>
        <w:spacing w:after="0" w:line="240" w:lineRule="auto"/>
        <w:jc w:val="both"/>
      </w:pPr>
    </w:p>
    <w:p w14:paraId="2F273BA4" w14:textId="0FEF7823" w:rsidR="00644A34" w:rsidRDefault="00644A34" w:rsidP="004B7E97">
      <w:pPr>
        <w:spacing w:after="0" w:line="240" w:lineRule="auto"/>
        <w:jc w:val="both"/>
      </w:pPr>
      <w:r>
        <w:t>The updated Myerstown Water Authority By-Laws were reviewed and discussed.  No action was taken to approve them.</w:t>
      </w:r>
    </w:p>
    <w:p w14:paraId="71E2E2CE" w14:textId="77777777" w:rsidR="00644A34" w:rsidRDefault="00644A34" w:rsidP="004B7E97">
      <w:pPr>
        <w:spacing w:after="0" w:line="240" w:lineRule="auto"/>
        <w:jc w:val="both"/>
      </w:pPr>
    </w:p>
    <w:p w14:paraId="135F9324" w14:textId="6DA88EC4" w:rsidR="00B56635" w:rsidRDefault="00B56635" w:rsidP="00C42AE0">
      <w:pPr>
        <w:spacing w:after="0" w:line="240" w:lineRule="auto"/>
        <w:jc w:val="both"/>
      </w:pPr>
      <w:r>
        <w:rPr>
          <w:u w:val="single"/>
        </w:rPr>
        <w:t>NEW BUSINESS</w:t>
      </w:r>
      <w:r w:rsidR="00CF5048">
        <w:t>:</w:t>
      </w:r>
    </w:p>
    <w:p w14:paraId="6ABFA073" w14:textId="36DD3F8B" w:rsidR="00CE7492" w:rsidRDefault="00CE7492" w:rsidP="00C42AE0">
      <w:pPr>
        <w:spacing w:after="0" w:line="240" w:lineRule="auto"/>
        <w:jc w:val="both"/>
      </w:pPr>
    </w:p>
    <w:p w14:paraId="7F93581D" w14:textId="1628159B" w:rsidR="003507C9" w:rsidRDefault="003507C9" w:rsidP="00C42AE0">
      <w:pPr>
        <w:spacing w:after="0" w:line="240" w:lineRule="auto"/>
        <w:jc w:val="both"/>
      </w:pPr>
      <w:r>
        <w:rPr>
          <w:u w:val="single"/>
        </w:rPr>
        <w:t xml:space="preserve">Motion by Mr. </w:t>
      </w:r>
      <w:r w:rsidR="00644A34">
        <w:rPr>
          <w:u w:val="single"/>
        </w:rPr>
        <w:t>Angley</w:t>
      </w:r>
      <w:r>
        <w:rPr>
          <w:u w:val="single"/>
        </w:rPr>
        <w:t>; Second by Mr.</w:t>
      </w:r>
      <w:r w:rsidR="00277CD6">
        <w:rPr>
          <w:u w:val="single"/>
        </w:rPr>
        <w:t xml:space="preserve"> </w:t>
      </w:r>
      <w:r w:rsidR="00644A34">
        <w:rPr>
          <w:u w:val="single"/>
        </w:rPr>
        <w:t>Ziegler</w:t>
      </w:r>
      <w:r w:rsidR="00277CD6">
        <w:rPr>
          <w:u w:val="single"/>
        </w:rPr>
        <w:t>:</w:t>
      </w:r>
      <w:r w:rsidR="00277CD6">
        <w:t xml:space="preserve"> To approve Resolution </w:t>
      </w:r>
      <w:r w:rsidR="008330D5">
        <w:t>3</w:t>
      </w:r>
      <w:r w:rsidR="00644A34">
        <w:t>8</w:t>
      </w:r>
      <w:r w:rsidR="00B15A2C">
        <w:t>-202</w:t>
      </w:r>
      <w:r w:rsidR="008330D5">
        <w:t>4</w:t>
      </w:r>
      <w:r w:rsidR="00277CD6">
        <w:t xml:space="preserve"> for</w:t>
      </w:r>
      <w:r w:rsidR="00B15A2C">
        <w:t xml:space="preserve"> $</w:t>
      </w:r>
      <w:r w:rsidR="00644A34">
        <w:t>1007.50</w:t>
      </w:r>
      <w:r w:rsidR="00B15A2C">
        <w:t xml:space="preserve"> to Hanover Engineering for the Transmission Main Project</w:t>
      </w:r>
      <w:r w:rsidR="00277CD6">
        <w:t>.  Motion passed unanimously.</w:t>
      </w:r>
    </w:p>
    <w:p w14:paraId="2F79F3E6" w14:textId="748E8FA0" w:rsidR="00277CD6" w:rsidRDefault="00277CD6" w:rsidP="00C42AE0">
      <w:pPr>
        <w:spacing w:after="0" w:line="240" w:lineRule="auto"/>
        <w:jc w:val="both"/>
      </w:pPr>
    </w:p>
    <w:p w14:paraId="726E6EB0" w14:textId="36D2E21B" w:rsidR="004A3E1B" w:rsidRDefault="003742C7" w:rsidP="004A3E1B">
      <w:pPr>
        <w:spacing w:after="0" w:line="240" w:lineRule="auto"/>
        <w:jc w:val="both"/>
      </w:pPr>
      <w:r>
        <w:rPr>
          <w:u w:val="single"/>
        </w:rPr>
        <w:t xml:space="preserve">Motion by Mr. Rittle; Second by. Mr. </w:t>
      </w:r>
      <w:r w:rsidR="00644A34">
        <w:rPr>
          <w:u w:val="single"/>
        </w:rPr>
        <w:t>Moyer</w:t>
      </w:r>
      <w:r>
        <w:rPr>
          <w:u w:val="single"/>
        </w:rPr>
        <w:t>:</w:t>
      </w:r>
      <w:r>
        <w:t xml:space="preserve"> To</w:t>
      </w:r>
      <w:r w:rsidR="00644A34">
        <w:t xml:space="preserve"> approve payment of $114.75 to Hanover Engineering from the Cornerstone Estates Escrow Account</w:t>
      </w:r>
      <w:r>
        <w:t>.  Motion passed unanimously.</w:t>
      </w:r>
    </w:p>
    <w:p w14:paraId="2C22EFA1" w14:textId="77777777" w:rsidR="00644A34" w:rsidRDefault="00644A34" w:rsidP="004A3E1B">
      <w:pPr>
        <w:spacing w:after="0" w:line="240" w:lineRule="auto"/>
        <w:jc w:val="both"/>
      </w:pPr>
    </w:p>
    <w:p w14:paraId="353D5B71" w14:textId="0E4C8C34" w:rsidR="00644A34" w:rsidRDefault="00644A34" w:rsidP="004A3E1B">
      <w:pPr>
        <w:spacing w:after="0" w:line="240" w:lineRule="auto"/>
        <w:jc w:val="both"/>
      </w:pPr>
      <w:r>
        <w:rPr>
          <w:u w:val="single"/>
        </w:rPr>
        <w:t>Motion by Mr. Ziegler; Second by. Mr. Angley:</w:t>
      </w:r>
      <w:r>
        <w:t xml:space="preserve"> To approve payment of $130.00 to Hanover Engineering from the 651 W. Lincoln Ave. Escrow Account.  Motion passed unanimously.</w:t>
      </w:r>
    </w:p>
    <w:p w14:paraId="4F0CE9E4" w14:textId="77777777" w:rsidR="003742C7" w:rsidRDefault="003742C7" w:rsidP="004A3E1B">
      <w:pPr>
        <w:spacing w:after="0" w:line="240" w:lineRule="auto"/>
        <w:jc w:val="both"/>
      </w:pPr>
    </w:p>
    <w:p w14:paraId="6B90405A" w14:textId="40D6DB57" w:rsidR="00114CE0" w:rsidRDefault="00114CE0" w:rsidP="004A3E1B">
      <w:pPr>
        <w:spacing w:after="0" w:line="240" w:lineRule="auto"/>
        <w:jc w:val="both"/>
      </w:pPr>
    </w:p>
    <w:p w14:paraId="51126BAB" w14:textId="5A10FA33" w:rsidR="003742C7" w:rsidRDefault="00644A34" w:rsidP="004A3E1B">
      <w:pPr>
        <w:spacing w:after="0" w:line="240" w:lineRule="auto"/>
        <w:jc w:val="both"/>
      </w:pPr>
      <w:r>
        <w:rPr>
          <w:u w:val="single"/>
        </w:rPr>
        <w:t>Motion by Mr. Angley; Second by. Mr. Rittle:</w:t>
      </w:r>
      <w:r>
        <w:t xml:space="preserve"> To approve payment of $1500.00 to Steiner &amp; Sandoe Attorneys at Law from the Cornerstone Estates Escrow Account.  Motion passed unanimously.</w:t>
      </w:r>
    </w:p>
    <w:p w14:paraId="4229D7B1" w14:textId="77777777" w:rsidR="00644A34" w:rsidRDefault="00644A34" w:rsidP="004A3E1B">
      <w:pPr>
        <w:spacing w:after="0" w:line="240" w:lineRule="auto"/>
        <w:jc w:val="both"/>
      </w:pPr>
    </w:p>
    <w:p w14:paraId="132A96E6" w14:textId="3403D357" w:rsidR="00114CE0" w:rsidRDefault="00644A34" w:rsidP="004A3E1B">
      <w:pPr>
        <w:spacing w:after="0" w:line="240" w:lineRule="auto"/>
        <w:jc w:val="both"/>
      </w:pPr>
      <w:r>
        <w:t>Approval of the Developer’s Agreement was completed during the Solicitor’s Report.</w:t>
      </w:r>
    </w:p>
    <w:p w14:paraId="60445D00" w14:textId="77777777" w:rsidR="00644A34" w:rsidRDefault="00644A34" w:rsidP="004A3E1B">
      <w:pPr>
        <w:spacing w:after="0" w:line="240" w:lineRule="auto"/>
        <w:jc w:val="both"/>
      </w:pPr>
    </w:p>
    <w:p w14:paraId="4B71C09A" w14:textId="1496C6E8" w:rsidR="00644A34" w:rsidRDefault="00644A34" w:rsidP="004A3E1B">
      <w:pPr>
        <w:spacing w:after="0" w:line="240" w:lineRule="auto"/>
        <w:jc w:val="both"/>
      </w:pPr>
      <w:r>
        <w:lastRenderedPageBreak/>
        <w:t>The DEP’s Drinking Water System Technical, Financial and Managerial Survey</w:t>
      </w:r>
      <w:r w:rsidR="003E0DC7">
        <w:t xml:space="preserve"> was discussed.  No action was taken to approve sharing the survey with DEP.</w:t>
      </w:r>
    </w:p>
    <w:p w14:paraId="3CD45DDD" w14:textId="77777777" w:rsidR="004A3E1B" w:rsidRDefault="004A3E1B" w:rsidP="004A3E1B">
      <w:pPr>
        <w:spacing w:after="0" w:line="240" w:lineRule="auto"/>
        <w:jc w:val="both"/>
      </w:pPr>
    </w:p>
    <w:p w14:paraId="08E1D790" w14:textId="00CB0B82" w:rsidR="00C42AE0" w:rsidRDefault="00C42AE0" w:rsidP="00C42AE0">
      <w:pPr>
        <w:spacing w:after="0" w:line="240" w:lineRule="auto"/>
        <w:jc w:val="both"/>
      </w:pPr>
      <w:r>
        <w:rPr>
          <w:u w:val="single"/>
        </w:rPr>
        <w:t>ADJOURNMENT</w:t>
      </w:r>
      <w:r>
        <w:t>:</w:t>
      </w:r>
      <w:r w:rsidR="008812E9">
        <w:t xml:space="preserve">  </w:t>
      </w:r>
    </w:p>
    <w:p w14:paraId="6CECEA62" w14:textId="77777777" w:rsidR="008812E9" w:rsidRDefault="008812E9" w:rsidP="00C42AE0">
      <w:pPr>
        <w:spacing w:after="0" w:line="240" w:lineRule="auto"/>
        <w:jc w:val="both"/>
      </w:pPr>
    </w:p>
    <w:p w14:paraId="2B60CF1E" w14:textId="5E26B611" w:rsidR="00C42AE0" w:rsidRDefault="00C42AE0" w:rsidP="00C42AE0">
      <w:pPr>
        <w:spacing w:after="0" w:line="240" w:lineRule="auto"/>
        <w:jc w:val="both"/>
      </w:pPr>
      <w:r>
        <w:t>No further business to come before the meeting, th</w:t>
      </w:r>
      <w:r w:rsidR="003F4AB4">
        <w:t xml:space="preserve">e meeting was adjourned </w:t>
      </w:r>
      <w:r w:rsidR="009457EA">
        <w:t xml:space="preserve">at </w:t>
      </w:r>
      <w:r w:rsidR="00DE02EA">
        <w:t>8:</w:t>
      </w:r>
      <w:r w:rsidR="003E0DC7">
        <w:t>28</w:t>
      </w:r>
      <w:r w:rsidR="006F4B39">
        <w:t xml:space="preserve"> </w:t>
      </w:r>
      <w:r w:rsidR="000F688E">
        <w:t>P.M</w:t>
      </w:r>
      <w:r>
        <w:t>., prevailing time.</w:t>
      </w:r>
    </w:p>
    <w:p w14:paraId="3BF673D6" w14:textId="77777777" w:rsidR="00C42AE0" w:rsidRDefault="00C42AE0" w:rsidP="00C42AE0">
      <w:pPr>
        <w:spacing w:after="0" w:line="240" w:lineRule="auto"/>
        <w:jc w:val="both"/>
      </w:pPr>
    </w:p>
    <w:p w14:paraId="6B0100B7" w14:textId="77777777" w:rsidR="00547002" w:rsidRDefault="00C42AE0" w:rsidP="00547002">
      <w:pPr>
        <w:spacing w:after="0" w:line="240" w:lineRule="auto"/>
        <w:jc w:val="both"/>
      </w:pPr>
      <w:r>
        <w:tab/>
      </w:r>
      <w:r>
        <w:tab/>
      </w:r>
      <w:r>
        <w:tab/>
      </w:r>
      <w:r>
        <w:tab/>
      </w:r>
      <w:r>
        <w:tab/>
      </w:r>
      <w:r>
        <w:tab/>
      </w:r>
      <w:r>
        <w:tab/>
      </w:r>
      <w:r w:rsidR="00547002">
        <w:t>Respectfully submitted,</w:t>
      </w:r>
    </w:p>
    <w:p w14:paraId="20855861" w14:textId="77777777" w:rsidR="00547002" w:rsidRDefault="00547002" w:rsidP="00547002">
      <w:pPr>
        <w:spacing w:after="0" w:line="240" w:lineRule="auto"/>
        <w:jc w:val="both"/>
      </w:pPr>
    </w:p>
    <w:p w14:paraId="369C4A4B" w14:textId="77777777" w:rsidR="00547002" w:rsidRDefault="00547002" w:rsidP="00547002">
      <w:pPr>
        <w:spacing w:after="0" w:line="240" w:lineRule="auto"/>
        <w:jc w:val="both"/>
      </w:pPr>
    </w:p>
    <w:p w14:paraId="24DAFCE9" w14:textId="77777777" w:rsidR="00547002" w:rsidRDefault="00547002" w:rsidP="00547002">
      <w:pPr>
        <w:spacing w:after="0" w:line="240" w:lineRule="auto"/>
        <w:jc w:val="both"/>
      </w:pPr>
      <w:r>
        <w:tab/>
      </w:r>
      <w:r>
        <w:tab/>
      </w:r>
      <w:r>
        <w:tab/>
      </w:r>
      <w:r>
        <w:tab/>
      </w:r>
      <w:r>
        <w:tab/>
      </w:r>
      <w:r>
        <w:tab/>
      </w:r>
      <w:r>
        <w:tab/>
        <w:t>Brian Ziegler</w:t>
      </w:r>
    </w:p>
    <w:p w14:paraId="00252C13" w14:textId="77777777" w:rsidR="00547002" w:rsidRDefault="00547002" w:rsidP="00547002">
      <w:pPr>
        <w:spacing w:after="0" w:line="240" w:lineRule="auto"/>
        <w:jc w:val="both"/>
      </w:pPr>
      <w:r>
        <w:tab/>
      </w:r>
      <w:r>
        <w:tab/>
      </w:r>
      <w:r>
        <w:tab/>
      </w:r>
      <w:r>
        <w:tab/>
      </w:r>
      <w:r>
        <w:tab/>
      </w:r>
      <w:r>
        <w:tab/>
      </w:r>
      <w:r>
        <w:tab/>
        <w:t>Secretary</w:t>
      </w:r>
    </w:p>
    <w:p w14:paraId="2D187593" w14:textId="77777777" w:rsidR="00547002" w:rsidRDefault="00547002" w:rsidP="00547002">
      <w:pPr>
        <w:spacing w:after="0" w:line="240" w:lineRule="auto"/>
        <w:jc w:val="both"/>
      </w:pPr>
      <w:r>
        <w:t>Transcribed by Terry Miller</w:t>
      </w:r>
    </w:p>
    <w:p w14:paraId="1E634360" w14:textId="77777777" w:rsidR="00547002" w:rsidRDefault="00547002" w:rsidP="00547002">
      <w:pPr>
        <w:spacing w:after="0" w:line="240" w:lineRule="auto"/>
        <w:jc w:val="both"/>
      </w:pPr>
      <w:r>
        <w:t>Admin. Sec.</w:t>
      </w:r>
    </w:p>
    <w:p w14:paraId="05CE7B62" w14:textId="77777777" w:rsidR="00C8292D" w:rsidRDefault="00C8292D" w:rsidP="00C42AE0">
      <w:pPr>
        <w:spacing w:after="0" w:line="240" w:lineRule="auto"/>
        <w:jc w:val="both"/>
      </w:pPr>
    </w:p>
    <w:p w14:paraId="5D6021F6" w14:textId="77777777" w:rsidR="000F688E" w:rsidRPr="00C42AE0" w:rsidRDefault="000F688E" w:rsidP="00C42AE0">
      <w:pPr>
        <w:spacing w:after="0" w:line="240" w:lineRule="auto"/>
        <w:jc w:val="both"/>
      </w:pPr>
      <w:r>
        <w:tab/>
      </w:r>
      <w:r>
        <w:tab/>
      </w:r>
      <w:r>
        <w:tab/>
      </w:r>
      <w:r>
        <w:tab/>
        <w:t>`</w:t>
      </w:r>
      <w:r>
        <w:tab/>
      </w:r>
      <w:r>
        <w:tab/>
      </w:r>
    </w:p>
    <w:p w14:paraId="4C03BF85" w14:textId="77777777" w:rsidR="007F7892" w:rsidRPr="007F7892" w:rsidRDefault="007F7892" w:rsidP="007F7892">
      <w:pPr>
        <w:spacing w:after="0" w:line="240" w:lineRule="auto"/>
      </w:pPr>
    </w:p>
    <w:p w14:paraId="7E462048" w14:textId="77777777" w:rsidR="00277CD6" w:rsidRPr="007F7892" w:rsidRDefault="00277CD6">
      <w:pPr>
        <w:spacing w:after="0" w:line="240" w:lineRule="auto"/>
      </w:pPr>
    </w:p>
    <w:sectPr w:rsidR="00277CD6" w:rsidRPr="007F7892" w:rsidSect="005139A4">
      <w:headerReference w:type="default" r:id="rId8"/>
      <w:pgSz w:w="12240" w:h="15840" w:code="1"/>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151FD" w14:textId="77777777" w:rsidR="005139A4" w:rsidRDefault="005139A4" w:rsidP="00C42AE0">
      <w:pPr>
        <w:spacing w:after="0" w:line="240" w:lineRule="auto"/>
      </w:pPr>
      <w:r>
        <w:separator/>
      </w:r>
    </w:p>
  </w:endnote>
  <w:endnote w:type="continuationSeparator" w:id="0">
    <w:p w14:paraId="4B813419" w14:textId="77777777" w:rsidR="005139A4" w:rsidRDefault="005139A4" w:rsidP="00C4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89BDE" w14:textId="77777777" w:rsidR="005139A4" w:rsidRDefault="005139A4" w:rsidP="00C42AE0">
      <w:pPr>
        <w:spacing w:after="0" w:line="240" w:lineRule="auto"/>
      </w:pPr>
      <w:r>
        <w:separator/>
      </w:r>
    </w:p>
  </w:footnote>
  <w:footnote w:type="continuationSeparator" w:id="0">
    <w:p w14:paraId="43DD7093" w14:textId="77777777" w:rsidR="005139A4" w:rsidRDefault="005139A4" w:rsidP="00C42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482662"/>
      <w:docPartObj>
        <w:docPartGallery w:val="Page Numbers (Top of Page)"/>
        <w:docPartUnique/>
      </w:docPartObj>
    </w:sdtPr>
    <w:sdtEndPr>
      <w:rPr>
        <w:noProof/>
      </w:rPr>
    </w:sdtEndPr>
    <w:sdtContent>
      <w:p w14:paraId="58996657" w14:textId="77777777" w:rsidR="00C42AE0" w:rsidRDefault="00C42AE0">
        <w:pPr>
          <w:pStyle w:val="Header"/>
          <w:jc w:val="right"/>
        </w:pPr>
        <w:r>
          <w:fldChar w:fldCharType="begin"/>
        </w:r>
        <w:r>
          <w:instrText xml:space="preserve"> PAGE   \* MERGEFORMAT </w:instrText>
        </w:r>
        <w:r>
          <w:fldChar w:fldCharType="separate"/>
        </w:r>
        <w:r w:rsidR="0028185A">
          <w:rPr>
            <w:noProof/>
          </w:rPr>
          <w:t>4</w:t>
        </w:r>
        <w:r>
          <w:rPr>
            <w:noProof/>
          </w:rPr>
          <w:fldChar w:fldCharType="end"/>
        </w:r>
      </w:p>
    </w:sdtContent>
  </w:sdt>
  <w:p w14:paraId="0FF80381" w14:textId="77777777" w:rsidR="00C42AE0" w:rsidRDefault="00C42A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7EC06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2282E"/>
    <w:multiLevelType w:val="hybridMultilevel"/>
    <w:tmpl w:val="3864B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D44485B"/>
    <w:multiLevelType w:val="hybridMultilevel"/>
    <w:tmpl w:val="BF444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317470"/>
    <w:multiLevelType w:val="hybridMultilevel"/>
    <w:tmpl w:val="F0EE87D8"/>
    <w:lvl w:ilvl="0" w:tplc="10FAA2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55A51B0"/>
    <w:multiLevelType w:val="hybridMultilevel"/>
    <w:tmpl w:val="CD0AB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D2084D"/>
    <w:multiLevelType w:val="hybridMultilevel"/>
    <w:tmpl w:val="EF423CEC"/>
    <w:lvl w:ilvl="0" w:tplc="B39E5A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660EC7"/>
    <w:multiLevelType w:val="hybridMultilevel"/>
    <w:tmpl w:val="5836A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C6430AE"/>
    <w:multiLevelType w:val="hybridMultilevel"/>
    <w:tmpl w:val="A65EF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20474F"/>
    <w:multiLevelType w:val="hybridMultilevel"/>
    <w:tmpl w:val="48F41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707EFD"/>
    <w:multiLevelType w:val="hybridMultilevel"/>
    <w:tmpl w:val="D1F09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F92ED1"/>
    <w:multiLevelType w:val="hybridMultilevel"/>
    <w:tmpl w:val="97261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92D2DD8"/>
    <w:multiLevelType w:val="hybridMultilevel"/>
    <w:tmpl w:val="C64A89DC"/>
    <w:lvl w:ilvl="0" w:tplc="572EF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9EB235D"/>
    <w:multiLevelType w:val="hybridMultilevel"/>
    <w:tmpl w:val="B170A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4768AC"/>
    <w:multiLevelType w:val="hybridMultilevel"/>
    <w:tmpl w:val="A78E7B74"/>
    <w:lvl w:ilvl="0" w:tplc="8432F89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223846"/>
    <w:multiLevelType w:val="hybridMultilevel"/>
    <w:tmpl w:val="8B222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227486"/>
    <w:multiLevelType w:val="hybridMultilevel"/>
    <w:tmpl w:val="405EE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0075B6"/>
    <w:multiLevelType w:val="hybridMultilevel"/>
    <w:tmpl w:val="4DDA0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8531626">
    <w:abstractNumId w:val="2"/>
  </w:num>
  <w:num w:numId="2" w16cid:durableId="534000329">
    <w:abstractNumId w:val="7"/>
  </w:num>
  <w:num w:numId="3" w16cid:durableId="920682009">
    <w:abstractNumId w:val="4"/>
  </w:num>
  <w:num w:numId="4" w16cid:durableId="1685279259">
    <w:abstractNumId w:val="6"/>
  </w:num>
  <w:num w:numId="5" w16cid:durableId="1012220776">
    <w:abstractNumId w:val="14"/>
  </w:num>
  <w:num w:numId="6" w16cid:durableId="1584028215">
    <w:abstractNumId w:val="5"/>
  </w:num>
  <w:num w:numId="7" w16cid:durableId="1310403979">
    <w:abstractNumId w:val="12"/>
  </w:num>
  <w:num w:numId="8" w16cid:durableId="15042732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8717880">
    <w:abstractNumId w:val="9"/>
  </w:num>
  <w:num w:numId="10" w16cid:durableId="1605645829">
    <w:abstractNumId w:val="13"/>
  </w:num>
  <w:num w:numId="11" w16cid:durableId="202450282">
    <w:abstractNumId w:val="1"/>
  </w:num>
  <w:num w:numId="12" w16cid:durableId="1141577139">
    <w:abstractNumId w:val="3"/>
  </w:num>
  <w:num w:numId="13" w16cid:durableId="1759905824">
    <w:abstractNumId w:val="16"/>
  </w:num>
  <w:num w:numId="14" w16cid:durableId="894701395">
    <w:abstractNumId w:val="11"/>
  </w:num>
  <w:num w:numId="15" w16cid:durableId="1085883986">
    <w:abstractNumId w:val="15"/>
  </w:num>
  <w:num w:numId="16" w16cid:durableId="5399761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4445473">
    <w:abstractNumId w:val="0"/>
  </w:num>
  <w:num w:numId="18" w16cid:durableId="6631700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394"/>
    <w:rsid w:val="000039E5"/>
    <w:rsid w:val="00006167"/>
    <w:rsid w:val="000075D2"/>
    <w:rsid w:val="00007E44"/>
    <w:rsid w:val="000152AD"/>
    <w:rsid w:val="000351A0"/>
    <w:rsid w:val="00040C20"/>
    <w:rsid w:val="000432DD"/>
    <w:rsid w:val="000452F5"/>
    <w:rsid w:val="00046E42"/>
    <w:rsid w:val="00046F4B"/>
    <w:rsid w:val="000474B4"/>
    <w:rsid w:val="00050134"/>
    <w:rsid w:val="00062205"/>
    <w:rsid w:val="000674F0"/>
    <w:rsid w:val="00067712"/>
    <w:rsid w:val="000728F3"/>
    <w:rsid w:val="000823DB"/>
    <w:rsid w:val="00082502"/>
    <w:rsid w:val="00091572"/>
    <w:rsid w:val="0009474E"/>
    <w:rsid w:val="000955A3"/>
    <w:rsid w:val="000A0306"/>
    <w:rsid w:val="000B476D"/>
    <w:rsid w:val="000C3F32"/>
    <w:rsid w:val="000D183A"/>
    <w:rsid w:val="000D2911"/>
    <w:rsid w:val="000D548F"/>
    <w:rsid w:val="000E264F"/>
    <w:rsid w:val="000F0F70"/>
    <w:rsid w:val="000F1832"/>
    <w:rsid w:val="000F2874"/>
    <w:rsid w:val="000F3F77"/>
    <w:rsid w:val="000F688E"/>
    <w:rsid w:val="000F691F"/>
    <w:rsid w:val="000F6D8C"/>
    <w:rsid w:val="00100DFC"/>
    <w:rsid w:val="001015A7"/>
    <w:rsid w:val="00101A77"/>
    <w:rsid w:val="00102D38"/>
    <w:rsid w:val="00104F5E"/>
    <w:rsid w:val="00107E74"/>
    <w:rsid w:val="00114CE0"/>
    <w:rsid w:val="00115365"/>
    <w:rsid w:val="001172F7"/>
    <w:rsid w:val="00117A64"/>
    <w:rsid w:val="00120E72"/>
    <w:rsid w:val="00125080"/>
    <w:rsid w:val="00126A22"/>
    <w:rsid w:val="00130412"/>
    <w:rsid w:val="00144389"/>
    <w:rsid w:val="00144711"/>
    <w:rsid w:val="00144E8E"/>
    <w:rsid w:val="00145392"/>
    <w:rsid w:val="00147A67"/>
    <w:rsid w:val="00152290"/>
    <w:rsid w:val="001522E3"/>
    <w:rsid w:val="001535DF"/>
    <w:rsid w:val="00156457"/>
    <w:rsid w:val="00156AAE"/>
    <w:rsid w:val="0015713C"/>
    <w:rsid w:val="00164485"/>
    <w:rsid w:val="00170E01"/>
    <w:rsid w:val="001721D8"/>
    <w:rsid w:val="00173095"/>
    <w:rsid w:val="00180E6F"/>
    <w:rsid w:val="001845D0"/>
    <w:rsid w:val="00184A88"/>
    <w:rsid w:val="0018534D"/>
    <w:rsid w:val="00185CAE"/>
    <w:rsid w:val="0019378F"/>
    <w:rsid w:val="00193E89"/>
    <w:rsid w:val="001A51EC"/>
    <w:rsid w:val="001B229E"/>
    <w:rsid w:val="001B3F50"/>
    <w:rsid w:val="001B49F3"/>
    <w:rsid w:val="001B6A49"/>
    <w:rsid w:val="001C08B5"/>
    <w:rsid w:val="001C1798"/>
    <w:rsid w:val="001C2CEB"/>
    <w:rsid w:val="001C3B9F"/>
    <w:rsid w:val="001C4372"/>
    <w:rsid w:val="001C5AE3"/>
    <w:rsid w:val="001C7103"/>
    <w:rsid w:val="001D0E3F"/>
    <w:rsid w:val="001D2116"/>
    <w:rsid w:val="001D67CC"/>
    <w:rsid w:val="001D7055"/>
    <w:rsid w:val="001E0F0D"/>
    <w:rsid w:val="001E4588"/>
    <w:rsid w:val="001E6676"/>
    <w:rsid w:val="001E69C9"/>
    <w:rsid w:val="001F2D63"/>
    <w:rsid w:val="001F2E4E"/>
    <w:rsid w:val="001F44AA"/>
    <w:rsid w:val="001F4F23"/>
    <w:rsid w:val="001F5039"/>
    <w:rsid w:val="001F66A3"/>
    <w:rsid w:val="001F7D66"/>
    <w:rsid w:val="00210F6A"/>
    <w:rsid w:val="00220F94"/>
    <w:rsid w:val="00225995"/>
    <w:rsid w:val="00233AF2"/>
    <w:rsid w:val="00235B0C"/>
    <w:rsid w:val="00236284"/>
    <w:rsid w:val="00245952"/>
    <w:rsid w:val="00253149"/>
    <w:rsid w:val="00257996"/>
    <w:rsid w:val="00257A49"/>
    <w:rsid w:val="00261368"/>
    <w:rsid w:val="002634A3"/>
    <w:rsid w:val="002661BE"/>
    <w:rsid w:val="002663F9"/>
    <w:rsid w:val="00270D3B"/>
    <w:rsid w:val="002778A9"/>
    <w:rsid w:val="00277CD6"/>
    <w:rsid w:val="002815F3"/>
    <w:rsid w:val="0028185A"/>
    <w:rsid w:val="00282211"/>
    <w:rsid w:val="00290F19"/>
    <w:rsid w:val="002A168D"/>
    <w:rsid w:val="002A3C13"/>
    <w:rsid w:val="002A5CA6"/>
    <w:rsid w:val="002B0923"/>
    <w:rsid w:val="002B0C36"/>
    <w:rsid w:val="002B3B15"/>
    <w:rsid w:val="002C2095"/>
    <w:rsid w:val="002C66FC"/>
    <w:rsid w:val="002D05BA"/>
    <w:rsid w:val="002D4A40"/>
    <w:rsid w:val="002D4D2D"/>
    <w:rsid w:val="002D7949"/>
    <w:rsid w:val="002E1073"/>
    <w:rsid w:val="002E3690"/>
    <w:rsid w:val="002E544A"/>
    <w:rsid w:val="002E545F"/>
    <w:rsid w:val="003113E6"/>
    <w:rsid w:val="00312B0B"/>
    <w:rsid w:val="00317B03"/>
    <w:rsid w:val="00321A38"/>
    <w:rsid w:val="003221A0"/>
    <w:rsid w:val="0032530A"/>
    <w:rsid w:val="00327F4D"/>
    <w:rsid w:val="003325F4"/>
    <w:rsid w:val="00333141"/>
    <w:rsid w:val="00336C16"/>
    <w:rsid w:val="00336DCB"/>
    <w:rsid w:val="00347380"/>
    <w:rsid w:val="003507C9"/>
    <w:rsid w:val="00350897"/>
    <w:rsid w:val="003508AA"/>
    <w:rsid w:val="00355282"/>
    <w:rsid w:val="00360EC5"/>
    <w:rsid w:val="00361618"/>
    <w:rsid w:val="00361B5E"/>
    <w:rsid w:val="003622AA"/>
    <w:rsid w:val="003629BD"/>
    <w:rsid w:val="00364951"/>
    <w:rsid w:val="003731C5"/>
    <w:rsid w:val="0037410A"/>
    <w:rsid w:val="003742C7"/>
    <w:rsid w:val="00374A6F"/>
    <w:rsid w:val="003817BF"/>
    <w:rsid w:val="00382E7E"/>
    <w:rsid w:val="00384E74"/>
    <w:rsid w:val="003A25A4"/>
    <w:rsid w:val="003A48C0"/>
    <w:rsid w:val="003B7C9C"/>
    <w:rsid w:val="003C1760"/>
    <w:rsid w:val="003C1B3A"/>
    <w:rsid w:val="003C336C"/>
    <w:rsid w:val="003C5996"/>
    <w:rsid w:val="003D05B4"/>
    <w:rsid w:val="003D5CAD"/>
    <w:rsid w:val="003D6FA9"/>
    <w:rsid w:val="003E0DC7"/>
    <w:rsid w:val="003E405F"/>
    <w:rsid w:val="003E777D"/>
    <w:rsid w:val="003F383F"/>
    <w:rsid w:val="003F4AB4"/>
    <w:rsid w:val="0040269F"/>
    <w:rsid w:val="00407AF4"/>
    <w:rsid w:val="00412363"/>
    <w:rsid w:val="004176DF"/>
    <w:rsid w:val="00420C6B"/>
    <w:rsid w:val="00420D98"/>
    <w:rsid w:val="0042245B"/>
    <w:rsid w:val="00427823"/>
    <w:rsid w:val="00432DB4"/>
    <w:rsid w:val="004372CC"/>
    <w:rsid w:val="00437968"/>
    <w:rsid w:val="00454C34"/>
    <w:rsid w:val="00461229"/>
    <w:rsid w:val="0046227C"/>
    <w:rsid w:val="0047081B"/>
    <w:rsid w:val="004766C2"/>
    <w:rsid w:val="00477A37"/>
    <w:rsid w:val="00482462"/>
    <w:rsid w:val="0048560C"/>
    <w:rsid w:val="00486612"/>
    <w:rsid w:val="00491D4C"/>
    <w:rsid w:val="00493CA9"/>
    <w:rsid w:val="0049460F"/>
    <w:rsid w:val="00495E2E"/>
    <w:rsid w:val="004A1AB5"/>
    <w:rsid w:val="004A3E1B"/>
    <w:rsid w:val="004A6A52"/>
    <w:rsid w:val="004A7845"/>
    <w:rsid w:val="004A7D2D"/>
    <w:rsid w:val="004B674B"/>
    <w:rsid w:val="004B736C"/>
    <w:rsid w:val="004B7E97"/>
    <w:rsid w:val="004D1CCF"/>
    <w:rsid w:val="004D5928"/>
    <w:rsid w:val="004D73ED"/>
    <w:rsid w:val="004E2F5B"/>
    <w:rsid w:val="004E62A6"/>
    <w:rsid w:val="004E7463"/>
    <w:rsid w:val="004E7548"/>
    <w:rsid w:val="004F70DD"/>
    <w:rsid w:val="00501F51"/>
    <w:rsid w:val="005038F8"/>
    <w:rsid w:val="005039AA"/>
    <w:rsid w:val="005063AB"/>
    <w:rsid w:val="0051095F"/>
    <w:rsid w:val="005129AB"/>
    <w:rsid w:val="005139A4"/>
    <w:rsid w:val="00513DF1"/>
    <w:rsid w:val="00515948"/>
    <w:rsid w:val="00523AD4"/>
    <w:rsid w:val="00524CF7"/>
    <w:rsid w:val="0053624F"/>
    <w:rsid w:val="0053682F"/>
    <w:rsid w:val="005372FF"/>
    <w:rsid w:val="00540E3D"/>
    <w:rsid w:val="0054142E"/>
    <w:rsid w:val="00542A3E"/>
    <w:rsid w:val="00542C81"/>
    <w:rsid w:val="0054498C"/>
    <w:rsid w:val="00547002"/>
    <w:rsid w:val="005476B1"/>
    <w:rsid w:val="005502BF"/>
    <w:rsid w:val="0055409A"/>
    <w:rsid w:val="005648AB"/>
    <w:rsid w:val="0057361A"/>
    <w:rsid w:val="005807B3"/>
    <w:rsid w:val="005822E4"/>
    <w:rsid w:val="00583F6D"/>
    <w:rsid w:val="00592140"/>
    <w:rsid w:val="00593095"/>
    <w:rsid w:val="00593CF3"/>
    <w:rsid w:val="00597BDD"/>
    <w:rsid w:val="005B190F"/>
    <w:rsid w:val="005B2E4E"/>
    <w:rsid w:val="005B3161"/>
    <w:rsid w:val="005C6371"/>
    <w:rsid w:val="005D00FB"/>
    <w:rsid w:val="005D1D23"/>
    <w:rsid w:val="005D3A34"/>
    <w:rsid w:val="005D465A"/>
    <w:rsid w:val="005D736D"/>
    <w:rsid w:val="005E2156"/>
    <w:rsid w:val="005E270D"/>
    <w:rsid w:val="005E5FFA"/>
    <w:rsid w:val="005E63A7"/>
    <w:rsid w:val="005F1E7E"/>
    <w:rsid w:val="005F3F65"/>
    <w:rsid w:val="005F440F"/>
    <w:rsid w:val="005F4882"/>
    <w:rsid w:val="005F639C"/>
    <w:rsid w:val="005F753D"/>
    <w:rsid w:val="00600353"/>
    <w:rsid w:val="006110E1"/>
    <w:rsid w:val="00615D7A"/>
    <w:rsid w:val="00617799"/>
    <w:rsid w:val="00620D82"/>
    <w:rsid w:val="00622C4B"/>
    <w:rsid w:val="006251E2"/>
    <w:rsid w:val="00626DFB"/>
    <w:rsid w:val="0063131E"/>
    <w:rsid w:val="0063542F"/>
    <w:rsid w:val="00641367"/>
    <w:rsid w:val="00642313"/>
    <w:rsid w:val="00644A34"/>
    <w:rsid w:val="00645339"/>
    <w:rsid w:val="00650FB4"/>
    <w:rsid w:val="0065235D"/>
    <w:rsid w:val="006530C1"/>
    <w:rsid w:val="00653FCC"/>
    <w:rsid w:val="006543AB"/>
    <w:rsid w:val="00656298"/>
    <w:rsid w:val="0065716E"/>
    <w:rsid w:val="00657358"/>
    <w:rsid w:val="00657D99"/>
    <w:rsid w:val="00662A08"/>
    <w:rsid w:val="00662CB1"/>
    <w:rsid w:val="00666481"/>
    <w:rsid w:val="00671390"/>
    <w:rsid w:val="00682887"/>
    <w:rsid w:val="006838F5"/>
    <w:rsid w:val="006861F0"/>
    <w:rsid w:val="006879A0"/>
    <w:rsid w:val="00691597"/>
    <w:rsid w:val="00696B32"/>
    <w:rsid w:val="00696EDB"/>
    <w:rsid w:val="006A0E83"/>
    <w:rsid w:val="006A2E1E"/>
    <w:rsid w:val="006A3374"/>
    <w:rsid w:val="006A3947"/>
    <w:rsid w:val="006A6F3B"/>
    <w:rsid w:val="006B04D4"/>
    <w:rsid w:val="006B1699"/>
    <w:rsid w:val="006B410E"/>
    <w:rsid w:val="006C4A99"/>
    <w:rsid w:val="006C58CE"/>
    <w:rsid w:val="006C6941"/>
    <w:rsid w:val="006D7CA4"/>
    <w:rsid w:val="006E2A5A"/>
    <w:rsid w:val="006E3312"/>
    <w:rsid w:val="006F041E"/>
    <w:rsid w:val="006F0CDC"/>
    <w:rsid w:val="006F3645"/>
    <w:rsid w:val="006F4003"/>
    <w:rsid w:val="006F4B39"/>
    <w:rsid w:val="006F6A06"/>
    <w:rsid w:val="006F7E71"/>
    <w:rsid w:val="0071362E"/>
    <w:rsid w:val="0072496B"/>
    <w:rsid w:val="00724DB8"/>
    <w:rsid w:val="007279E0"/>
    <w:rsid w:val="00730429"/>
    <w:rsid w:val="007326FB"/>
    <w:rsid w:val="00734877"/>
    <w:rsid w:val="007348F4"/>
    <w:rsid w:val="00744987"/>
    <w:rsid w:val="00744CEE"/>
    <w:rsid w:val="007468C4"/>
    <w:rsid w:val="00750038"/>
    <w:rsid w:val="007531A7"/>
    <w:rsid w:val="00770145"/>
    <w:rsid w:val="007715F2"/>
    <w:rsid w:val="00771E4C"/>
    <w:rsid w:val="00772B87"/>
    <w:rsid w:val="007765F3"/>
    <w:rsid w:val="0078435D"/>
    <w:rsid w:val="00791791"/>
    <w:rsid w:val="007973CE"/>
    <w:rsid w:val="007A5A7C"/>
    <w:rsid w:val="007B0944"/>
    <w:rsid w:val="007B247C"/>
    <w:rsid w:val="007C2CE5"/>
    <w:rsid w:val="007D5039"/>
    <w:rsid w:val="007D6132"/>
    <w:rsid w:val="007D6E96"/>
    <w:rsid w:val="007E4E34"/>
    <w:rsid w:val="007F6F8A"/>
    <w:rsid w:val="007F7892"/>
    <w:rsid w:val="00805A54"/>
    <w:rsid w:val="00806738"/>
    <w:rsid w:val="00815B97"/>
    <w:rsid w:val="00825A88"/>
    <w:rsid w:val="00830191"/>
    <w:rsid w:val="00830984"/>
    <w:rsid w:val="00830A17"/>
    <w:rsid w:val="008330D5"/>
    <w:rsid w:val="00833B9F"/>
    <w:rsid w:val="008412FB"/>
    <w:rsid w:val="0084143F"/>
    <w:rsid w:val="00842A65"/>
    <w:rsid w:val="00844C7C"/>
    <w:rsid w:val="008451B9"/>
    <w:rsid w:val="008479E7"/>
    <w:rsid w:val="0085095F"/>
    <w:rsid w:val="008545F7"/>
    <w:rsid w:val="008547CF"/>
    <w:rsid w:val="008557A0"/>
    <w:rsid w:val="00862722"/>
    <w:rsid w:val="00863D90"/>
    <w:rsid w:val="00865B78"/>
    <w:rsid w:val="0086600A"/>
    <w:rsid w:val="00874C83"/>
    <w:rsid w:val="008774CA"/>
    <w:rsid w:val="008812E9"/>
    <w:rsid w:val="00882BD2"/>
    <w:rsid w:val="00883D9F"/>
    <w:rsid w:val="00884E68"/>
    <w:rsid w:val="0089705D"/>
    <w:rsid w:val="00897C8B"/>
    <w:rsid w:val="008B3B0F"/>
    <w:rsid w:val="008B4D94"/>
    <w:rsid w:val="008B5C38"/>
    <w:rsid w:val="008B7585"/>
    <w:rsid w:val="008C075C"/>
    <w:rsid w:val="008C07F4"/>
    <w:rsid w:val="008C1235"/>
    <w:rsid w:val="008C74A5"/>
    <w:rsid w:val="008D497F"/>
    <w:rsid w:val="008E10C5"/>
    <w:rsid w:val="008E2B0B"/>
    <w:rsid w:val="008E3703"/>
    <w:rsid w:val="008F0C89"/>
    <w:rsid w:val="008F2450"/>
    <w:rsid w:val="008F3235"/>
    <w:rsid w:val="009003A4"/>
    <w:rsid w:val="00902018"/>
    <w:rsid w:val="00902068"/>
    <w:rsid w:val="0090225A"/>
    <w:rsid w:val="00912D35"/>
    <w:rsid w:val="00912ED2"/>
    <w:rsid w:val="009170BA"/>
    <w:rsid w:val="00924DB5"/>
    <w:rsid w:val="009250E1"/>
    <w:rsid w:val="00925AFC"/>
    <w:rsid w:val="00931496"/>
    <w:rsid w:val="00931C91"/>
    <w:rsid w:val="00937BE4"/>
    <w:rsid w:val="00941F5D"/>
    <w:rsid w:val="00942C08"/>
    <w:rsid w:val="009457EA"/>
    <w:rsid w:val="00946B47"/>
    <w:rsid w:val="00952CF4"/>
    <w:rsid w:val="009545F8"/>
    <w:rsid w:val="0096609B"/>
    <w:rsid w:val="009671EA"/>
    <w:rsid w:val="009674C6"/>
    <w:rsid w:val="00970713"/>
    <w:rsid w:val="00971BD3"/>
    <w:rsid w:val="00973B74"/>
    <w:rsid w:val="00981A27"/>
    <w:rsid w:val="0098324A"/>
    <w:rsid w:val="00983346"/>
    <w:rsid w:val="009837F5"/>
    <w:rsid w:val="0099286B"/>
    <w:rsid w:val="00997072"/>
    <w:rsid w:val="009A0237"/>
    <w:rsid w:val="009A24C4"/>
    <w:rsid w:val="009A6309"/>
    <w:rsid w:val="009B4894"/>
    <w:rsid w:val="009B615C"/>
    <w:rsid w:val="009B64FC"/>
    <w:rsid w:val="009C10B0"/>
    <w:rsid w:val="009C1990"/>
    <w:rsid w:val="009D17CB"/>
    <w:rsid w:val="009D2E0B"/>
    <w:rsid w:val="009D7327"/>
    <w:rsid w:val="009D7A4D"/>
    <w:rsid w:val="009E182B"/>
    <w:rsid w:val="009E524F"/>
    <w:rsid w:val="009E7527"/>
    <w:rsid w:val="009F0B57"/>
    <w:rsid w:val="009F143B"/>
    <w:rsid w:val="009F35A6"/>
    <w:rsid w:val="009F7A6E"/>
    <w:rsid w:val="00A04727"/>
    <w:rsid w:val="00A13F97"/>
    <w:rsid w:val="00A17F33"/>
    <w:rsid w:val="00A2199F"/>
    <w:rsid w:val="00A22E8E"/>
    <w:rsid w:val="00A23BDF"/>
    <w:rsid w:val="00A31CB8"/>
    <w:rsid w:val="00A45EFD"/>
    <w:rsid w:val="00A5526D"/>
    <w:rsid w:val="00A55A04"/>
    <w:rsid w:val="00A5636C"/>
    <w:rsid w:val="00A613A8"/>
    <w:rsid w:val="00A63989"/>
    <w:rsid w:val="00A63B2F"/>
    <w:rsid w:val="00A677E9"/>
    <w:rsid w:val="00A703B0"/>
    <w:rsid w:val="00A70C2E"/>
    <w:rsid w:val="00A70F79"/>
    <w:rsid w:val="00A719AB"/>
    <w:rsid w:val="00A75F85"/>
    <w:rsid w:val="00A81CE2"/>
    <w:rsid w:val="00A8286F"/>
    <w:rsid w:val="00A8753A"/>
    <w:rsid w:val="00A91C81"/>
    <w:rsid w:val="00A922E3"/>
    <w:rsid w:val="00A9629E"/>
    <w:rsid w:val="00A96E5E"/>
    <w:rsid w:val="00A97538"/>
    <w:rsid w:val="00AA0394"/>
    <w:rsid w:val="00AA14FF"/>
    <w:rsid w:val="00AA3C6B"/>
    <w:rsid w:val="00AA763C"/>
    <w:rsid w:val="00AB0F9E"/>
    <w:rsid w:val="00AB4193"/>
    <w:rsid w:val="00AB6295"/>
    <w:rsid w:val="00AC2861"/>
    <w:rsid w:val="00AC569C"/>
    <w:rsid w:val="00AC60E8"/>
    <w:rsid w:val="00AD53CC"/>
    <w:rsid w:val="00AE25EE"/>
    <w:rsid w:val="00AE5D77"/>
    <w:rsid w:val="00AE687F"/>
    <w:rsid w:val="00AF2F0F"/>
    <w:rsid w:val="00AF6299"/>
    <w:rsid w:val="00AF7229"/>
    <w:rsid w:val="00B00C93"/>
    <w:rsid w:val="00B01122"/>
    <w:rsid w:val="00B022B3"/>
    <w:rsid w:val="00B04100"/>
    <w:rsid w:val="00B04A83"/>
    <w:rsid w:val="00B0582C"/>
    <w:rsid w:val="00B10C0B"/>
    <w:rsid w:val="00B11E90"/>
    <w:rsid w:val="00B13562"/>
    <w:rsid w:val="00B13C90"/>
    <w:rsid w:val="00B13D33"/>
    <w:rsid w:val="00B15A2C"/>
    <w:rsid w:val="00B16C5E"/>
    <w:rsid w:val="00B21883"/>
    <w:rsid w:val="00B31831"/>
    <w:rsid w:val="00B336AC"/>
    <w:rsid w:val="00B34291"/>
    <w:rsid w:val="00B3576E"/>
    <w:rsid w:val="00B36669"/>
    <w:rsid w:val="00B40AF7"/>
    <w:rsid w:val="00B47C9D"/>
    <w:rsid w:val="00B5351F"/>
    <w:rsid w:val="00B55FFA"/>
    <w:rsid w:val="00B56635"/>
    <w:rsid w:val="00B70628"/>
    <w:rsid w:val="00B73799"/>
    <w:rsid w:val="00B77916"/>
    <w:rsid w:val="00B80216"/>
    <w:rsid w:val="00B82243"/>
    <w:rsid w:val="00B8392F"/>
    <w:rsid w:val="00B84ED8"/>
    <w:rsid w:val="00B8680F"/>
    <w:rsid w:val="00B86B80"/>
    <w:rsid w:val="00B90BD9"/>
    <w:rsid w:val="00B967FB"/>
    <w:rsid w:val="00B96F52"/>
    <w:rsid w:val="00BA46B7"/>
    <w:rsid w:val="00BA4D2A"/>
    <w:rsid w:val="00BA5C2E"/>
    <w:rsid w:val="00BA6223"/>
    <w:rsid w:val="00BA6D54"/>
    <w:rsid w:val="00BA73C9"/>
    <w:rsid w:val="00BB0C95"/>
    <w:rsid w:val="00BB1333"/>
    <w:rsid w:val="00BB21E6"/>
    <w:rsid w:val="00BB27BD"/>
    <w:rsid w:val="00BB6637"/>
    <w:rsid w:val="00BC1872"/>
    <w:rsid w:val="00BC1CBA"/>
    <w:rsid w:val="00BC39F6"/>
    <w:rsid w:val="00BC5B61"/>
    <w:rsid w:val="00BD1C63"/>
    <w:rsid w:val="00BD5D60"/>
    <w:rsid w:val="00BD624F"/>
    <w:rsid w:val="00BD69E0"/>
    <w:rsid w:val="00BE12BB"/>
    <w:rsid w:val="00BE3906"/>
    <w:rsid w:val="00BE4566"/>
    <w:rsid w:val="00BF2AF9"/>
    <w:rsid w:val="00BF67BC"/>
    <w:rsid w:val="00C01A74"/>
    <w:rsid w:val="00C01AB5"/>
    <w:rsid w:val="00C020CE"/>
    <w:rsid w:val="00C0306B"/>
    <w:rsid w:val="00C1325A"/>
    <w:rsid w:val="00C17C54"/>
    <w:rsid w:val="00C23619"/>
    <w:rsid w:val="00C24E67"/>
    <w:rsid w:val="00C27350"/>
    <w:rsid w:val="00C34177"/>
    <w:rsid w:val="00C344C0"/>
    <w:rsid w:val="00C35615"/>
    <w:rsid w:val="00C37F3E"/>
    <w:rsid w:val="00C42AE0"/>
    <w:rsid w:val="00C43D13"/>
    <w:rsid w:val="00C520B9"/>
    <w:rsid w:val="00C615AE"/>
    <w:rsid w:val="00C61F31"/>
    <w:rsid w:val="00C62AC4"/>
    <w:rsid w:val="00C63665"/>
    <w:rsid w:val="00C6421F"/>
    <w:rsid w:val="00C647D3"/>
    <w:rsid w:val="00C678F5"/>
    <w:rsid w:val="00C67D34"/>
    <w:rsid w:val="00C70E39"/>
    <w:rsid w:val="00C716D0"/>
    <w:rsid w:val="00C80397"/>
    <w:rsid w:val="00C80AF3"/>
    <w:rsid w:val="00C8292D"/>
    <w:rsid w:val="00C82CED"/>
    <w:rsid w:val="00C833B0"/>
    <w:rsid w:val="00C83742"/>
    <w:rsid w:val="00C83E04"/>
    <w:rsid w:val="00C8604D"/>
    <w:rsid w:val="00C87A06"/>
    <w:rsid w:val="00C90317"/>
    <w:rsid w:val="00C94D06"/>
    <w:rsid w:val="00C97CF2"/>
    <w:rsid w:val="00CA68A7"/>
    <w:rsid w:val="00CA72B4"/>
    <w:rsid w:val="00CA7D94"/>
    <w:rsid w:val="00CA7E38"/>
    <w:rsid w:val="00CB0AF1"/>
    <w:rsid w:val="00CB1918"/>
    <w:rsid w:val="00CB2518"/>
    <w:rsid w:val="00CB3D5F"/>
    <w:rsid w:val="00CB4830"/>
    <w:rsid w:val="00CB7DAE"/>
    <w:rsid w:val="00CC0074"/>
    <w:rsid w:val="00CC1138"/>
    <w:rsid w:val="00CD02E0"/>
    <w:rsid w:val="00CD0DFF"/>
    <w:rsid w:val="00CD2E5B"/>
    <w:rsid w:val="00CD48E4"/>
    <w:rsid w:val="00CD5F40"/>
    <w:rsid w:val="00CE58A6"/>
    <w:rsid w:val="00CE616F"/>
    <w:rsid w:val="00CE7492"/>
    <w:rsid w:val="00CE78FF"/>
    <w:rsid w:val="00CF4862"/>
    <w:rsid w:val="00CF5048"/>
    <w:rsid w:val="00CF5A96"/>
    <w:rsid w:val="00CF5B4E"/>
    <w:rsid w:val="00D016CC"/>
    <w:rsid w:val="00D019A4"/>
    <w:rsid w:val="00D032C5"/>
    <w:rsid w:val="00D1275F"/>
    <w:rsid w:val="00D12AE9"/>
    <w:rsid w:val="00D12D8A"/>
    <w:rsid w:val="00D13F9B"/>
    <w:rsid w:val="00D15C18"/>
    <w:rsid w:val="00D16AF6"/>
    <w:rsid w:val="00D16C57"/>
    <w:rsid w:val="00D172B7"/>
    <w:rsid w:val="00D20BDA"/>
    <w:rsid w:val="00D237F1"/>
    <w:rsid w:val="00D24D04"/>
    <w:rsid w:val="00D2613B"/>
    <w:rsid w:val="00D26409"/>
    <w:rsid w:val="00D27E63"/>
    <w:rsid w:val="00D30A6F"/>
    <w:rsid w:val="00D30D81"/>
    <w:rsid w:val="00D4445E"/>
    <w:rsid w:val="00D44C89"/>
    <w:rsid w:val="00D50ADD"/>
    <w:rsid w:val="00D528D4"/>
    <w:rsid w:val="00D54FC0"/>
    <w:rsid w:val="00D653FC"/>
    <w:rsid w:val="00D663C4"/>
    <w:rsid w:val="00D70545"/>
    <w:rsid w:val="00D71D77"/>
    <w:rsid w:val="00D74D68"/>
    <w:rsid w:val="00D8291F"/>
    <w:rsid w:val="00D84AD3"/>
    <w:rsid w:val="00D90EFC"/>
    <w:rsid w:val="00DA17C9"/>
    <w:rsid w:val="00DA274D"/>
    <w:rsid w:val="00DA6F43"/>
    <w:rsid w:val="00DB0F2D"/>
    <w:rsid w:val="00DB2E9C"/>
    <w:rsid w:val="00DB79F0"/>
    <w:rsid w:val="00DC27F8"/>
    <w:rsid w:val="00DC3051"/>
    <w:rsid w:val="00DC4C73"/>
    <w:rsid w:val="00DD037B"/>
    <w:rsid w:val="00DD356A"/>
    <w:rsid w:val="00DE02EA"/>
    <w:rsid w:val="00DE662A"/>
    <w:rsid w:val="00DE7535"/>
    <w:rsid w:val="00DF27C8"/>
    <w:rsid w:val="00DF4089"/>
    <w:rsid w:val="00E03E74"/>
    <w:rsid w:val="00E03FB7"/>
    <w:rsid w:val="00E05194"/>
    <w:rsid w:val="00E0684D"/>
    <w:rsid w:val="00E0703D"/>
    <w:rsid w:val="00E071EC"/>
    <w:rsid w:val="00E14497"/>
    <w:rsid w:val="00E1539D"/>
    <w:rsid w:val="00E158AA"/>
    <w:rsid w:val="00E203AD"/>
    <w:rsid w:val="00E23B08"/>
    <w:rsid w:val="00E255BC"/>
    <w:rsid w:val="00E25918"/>
    <w:rsid w:val="00E30A36"/>
    <w:rsid w:val="00E30D07"/>
    <w:rsid w:val="00E34436"/>
    <w:rsid w:val="00E37198"/>
    <w:rsid w:val="00E420DC"/>
    <w:rsid w:val="00E447CD"/>
    <w:rsid w:val="00E47406"/>
    <w:rsid w:val="00E50FC7"/>
    <w:rsid w:val="00E5602E"/>
    <w:rsid w:val="00E618AB"/>
    <w:rsid w:val="00E631FC"/>
    <w:rsid w:val="00E639DC"/>
    <w:rsid w:val="00E66460"/>
    <w:rsid w:val="00E66B09"/>
    <w:rsid w:val="00E6705B"/>
    <w:rsid w:val="00E67E78"/>
    <w:rsid w:val="00E73210"/>
    <w:rsid w:val="00E74310"/>
    <w:rsid w:val="00E74B87"/>
    <w:rsid w:val="00E77DBF"/>
    <w:rsid w:val="00E8007A"/>
    <w:rsid w:val="00E800FE"/>
    <w:rsid w:val="00E82C7E"/>
    <w:rsid w:val="00E837C7"/>
    <w:rsid w:val="00E87B05"/>
    <w:rsid w:val="00E91F2C"/>
    <w:rsid w:val="00E92195"/>
    <w:rsid w:val="00E9501F"/>
    <w:rsid w:val="00EA176E"/>
    <w:rsid w:val="00EA3EDB"/>
    <w:rsid w:val="00EA4BF6"/>
    <w:rsid w:val="00EA710E"/>
    <w:rsid w:val="00EB006D"/>
    <w:rsid w:val="00EB6639"/>
    <w:rsid w:val="00EC10A4"/>
    <w:rsid w:val="00EC352F"/>
    <w:rsid w:val="00ED2284"/>
    <w:rsid w:val="00ED4805"/>
    <w:rsid w:val="00ED4E65"/>
    <w:rsid w:val="00ED74D9"/>
    <w:rsid w:val="00ED7D76"/>
    <w:rsid w:val="00EE1E7A"/>
    <w:rsid w:val="00EE363C"/>
    <w:rsid w:val="00EE39FD"/>
    <w:rsid w:val="00EE448C"/>
    <w:rsid w:val="00EF10D1"/>
    <w:rsid w:val="00F02E8B"/>
    <w:rsid w:val="00F10ECD"/>
    <w:rsid w:val="00F11B4A"/>
    <w:rsid w:val="00F17EE3"/>
    <w:rsid w:val="00F22EDB"/>
    <w:rsid w:val="00F23A49"/>
    <w:rsid w:val="00F265BE"/>
    <w:rsid w:val="00F32FCB"/>
    <w:rsid w:val="00F33B54"/>
    <w:rsid w:val="00F409A7"/>
    <w:rsid w:val="00F42A24"/>
    <w:rsid w:val="00F446A2"/>
    <w:rsid w:val="00F461CC"/>
    <w:rsid w:val="00F466A5"/>
    <w:rsid w:val="00F57955"/>
    <w:rsid w:val="00F60DC4"/>
    <w:rsid w:val="00F634BA"/>
    <w:rsid w:val="00F70E81"/>
    <w:rsid w:val="00F738C4"/>
    <w:rsid w:val="00F74980"/>
    <w:rsid w:val="00F8542B"/>
    <w:rsid w:val="00F86839"/>
    <w:rsid w:val="00F90712"/>
    <w:rsid w:val="00F91173"/>
    <w:rsid w:val="00FA0F68"/>
    <w:rsid w:val="00FB03A2"/>
    <w:rsid w:val="00FB095F"/>
    <w:rsid w:val="00FB1B5C"/>
    <w:rsid w:val="00FB3F8A"/>
    <w:rsid w:val="00FC01B3"/>
    <w:rsid w:val="00FC27BD"/>
    <w:rsid w:val="00FC4793"/>
    <w:rsid w:val="00FD69BB"/>
    <w:rsid w:val="00FD7F6B"/>
    <w:rsid w:val="00FE7E0F"/>
    <w:rsid w:val="00FF0E53"/>
    <w:rsid w:val="00FF23B3"/>
    <w:rsid w:val="00FF2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00AB2"/>
  <w15:docId w15:val="{F39B3B28-A37B-4264-A6D0-452F8A64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F4B"/>
    <w:pPr>
      <w:ind w:left="720"/>
      <w:contextualSpacing/>
    </w:pPr>
  </w:style>
  <w:style w:type="paragraph" w:styleId="Header">
    <w:name w:val="header"/>
    <w:basedOn w:val="Normal"/>
    <w:link w:val="HeaderChar"/>
    <w:uiPriority w:val="99"/>
    <w:unhideWhenUsed/>
    <w:rsid w:val="00C42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AE0"/>
  </w:style>
  <w:style w:type="paragraph" w:styleId="Footer">
    <w:name w:val="footer"/>
    <w:basedOn w:val="Normal"/>
    <w:link w:val="FooterChar"/>
    <w:uiPriority w:val="99"/>
    <w:unhideWhenUsed/>
    <w:rsid w:val="00C42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AE0"/>
  </w:style>
  <w:style w:type="paragraph" w:styleId="BalloonText">
    <w:name w:val="Balloon Text"/>
    <w:basedOn w:val="Normal"/>
    <w:link w:val="BalloonTextChar"/>
    <w:uiPriority w:val="99"/>
    <w:semiHidden/>
    <w:unhideWhenUsed/>
    <w:rsid w:val="00C64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1F"/>
    <w:rPr>
      <w:rFonts w:ascii="Tahoma" w:hAnsi="Tahoma" w:cs="Tahoma"/>
      <w:sz w:val="16"/>
      <w:szCs w:val="16"/>
    </w:rPr>
  </w:style>
  <w:style w:type="paragraph" w:styleId="NoSpacing">
    <w:name w:val="No Spacing"/>
    <w:uiPriority w:val="1"/>
    <w:qFormat/>
    <w:rsid w:val="007279E0"/>
    <w:pPr>
      <w:spacing w:after="0" w:line="240" w:lineRule="auto"/>
    </w:pPr>
  </w:style>
  <w:style w:type="paragraph" w:styleId="ListBullet">
    <w:name w:val="List Bullet"/>
    <w:basedOn w:val="Normal"/>
    <w:uiPriority w:val="99"/>
    <w:unhideWhenUsed/>
    <w:rsid w:val="00DE02EA"/>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95410">
      <w:bodyDiv w:val="1"/>
      <w:marLeft w:val="0"/>
      <w:marRight w:val="0"/>
      <w:marTop w:val="0"/>
      <w:marBottom w:val="0"/>
      <w:divBdr>
        <w:top w:val="none" w:sz="0" w:space="0" w:color="auto"/>
        <w:left w:val="none" w:sz="0" w:space="0" w:color="auto"/>
        <w:bottom w:val="none" w:sz="0" w:space="0" w:color="auto"/>
        <w:right w:val="none" w:sz="0" w:space="0" w:color="auto"/>
      </w:divBdr>
    </w:div>
    <w:div w:id="296223103">
      <w:bodyDiv w:val="1"/>
      <w:marLeft w:val="0"/>
      <w:marRight w:val="0"/>
      <w:marTop w:val="0"/>
      <w:marBottom w:val="0"/>
      <w:divBdr>
        <w:top w:val="none" w:sz="0" w:space="0" w:color="auto"/>
        <w:left w:val="none" w:sz="0" w:space="0" w:color="auto"/>
        <w:bottom w:val="none" w:sz="0" w:space="0" w:color="auto"/>
        <w:right w:val="none" w:sz="0" w:space="0" w:color="auto"/>
      </w:divBdr>
    </w:div>
    <w:div w:id="297498154">
      <w:bodyDiv w:val="1"/>
      <w:marLeft w:val="0"/>
      <w:marRight w:val="0"/>
      <w:marTop w:val="0"/>
      <w:marBottom w:val="0"/>
      <w:divBdr>
        <w:top w:val="none" w:sz="0" w:space="0" w:color="auto"/>
        <w:left w:val="none" w:sz="0" w:space="0" w:color="auto"/>
        <w:bottom w:val="none" w:sz="0" w:space="0" w:color="auto"/>
        <w:right w:val="none" w:sz="0" w:space="0" w:color="auto"/>
      </w:divBdr>
    </w:div>
    <w:div w:id="387143503">
      <w:bodyDiv w:val="1"/>
      <w:marLeft w:val="0"/>
      <w:marRight w:val="0"/>
      <w:marTop w:val="0"/>
      <w:marBottom w:val="0"/>
      <w:divBdr>
        <w:top w:val="none" w:sz="0" w:space="0" w:color="auto"/>
        <w:left w:val="none" w:sz="0" w:space="0" w:color="auto"/>
        <w:bottom w:val="none" w:sz="0" w:space="0" w:color="auto"/>
        <w:right w:val="none" w:sz="0" w:space="0" w:color="auto"/>
      </w:divBdr>
    </w:div>
    <w:div w:id="394813300">
      <w:bodyDiv w:val="1"/>
      <w:marLeft w:val="0"/>
      <w:marRight w:val="0"/>
      <w:marTop w:val="0"/>
      <w:marBottom w:val="0"/>
      <w:divBdr>
        <w:top w:val="none" w:sz="0" w:space="0" w:color="auto"/>
        <w:left w:val="none" w:sz="0" w:space="0" w:color="auto"/>
        <w:bottom w:val="none" w:sz="0" w:space="0" w:color="auto"/>
        <w:right w:val="none" w:sz="0" w:space="0" w:color="auto"/>
      </w:divBdr>
    </w:div>
    <w:div w:id="555048344">
      <w:bodyDiv w:val="1"/>
      <w:marLeft w:val="0"/>
      <w:marRight w:val="0"/>
      <w:marTop w:val="0"/>
      <w:marBottom w:val="0"/>
      <w:divBdr>
        <w:top w:val="none" w:sz="0" w:space="0" w:color="auto"/>
        <w:left w:val="none" w:sz="0" w:space="0" w:color="auto"/>
        <w:bottom w:val="none" w:sz="0" w:space="0" w:color="auto"/>
        <w:right w:val="none" w:sz="0" w:space="0" w:color="auto"/>
      </w:divBdr>
    </w:div>
    <w:div w:id="657222559">
      <w:bodyDiv w:val="1"/>
      <w:marLeft w:val="0"/>
      <w:marRight w:val="0"/>
      <w:marTop w:val="0"/>
      <w:marBottom w:val="0"/>
      <w:divBdr>
        <w:top w:val="none" w:sz="0" w:space="0" w:color="auto"/>
        <w:left w:val="none" w:sz="0" w:space="0" w:color="auto"/>
        <w:bottom w:val="none" w:sz="0" w:space="0" w:color="auto"/>
        <w:right w:val="none" w:sz="0" w:space="0" w:color="auto"/>
      </w:divBdr>
    </w:div>
    <w:div w:id="717973244">
      <w:bodyDiv w:val="1"/>
      <w:marLeft w:val="0"/>
      <w:marRight w:val="0"/>
      <w:marTop w:val="0"/>
      <w:marBottom w:val="0"/>
      <w:divBdr>
        <w:top w:val="none" w:sz="0" w:space="0" w:color="auto"/>
        <w:left w:val="none" w:sz="0" w:space="0" w:color="auto"/>
        <w:bottom w:val="none" w:sz="0" w:space="0" w:color="auto"/>
        <w:right w:val="none" w:sz="0" w:space="0" w:color="auto"/>
      </w:divBdr>
    </w:div>
    <w:div w:id="768235646">
      <w:bodyDiv w:val="1"/>
      <w:marLeft w:val="0"/>
      <w:marRight w:val="0"/>
      <w:marTop w:val="0"/>
      <w:marBottom w:val="0"/>
      <w:divBdr>
        <w:top w:val="none" w:sz="0" w:space="0" w:color="auto"/>
        <w:left w:val="none" w:sz="0" w:space="0" w:color="auto"/>
        <w:bottom w:val="none" w:sz="0" w:space="0" w:color="auto"/>
        <w:right w:val="none" w:sz="0" w:space="0" w:color="auto"/>
      </w:divBdr>
    </w:div>
    <w:div w:id="825243764">
      <w:bodyDiv w:val="1"/>
      <w:marLeft w:val="0"/>
      <w:marRight w:val="0"/>
      <w:marTop w:val="0"/>
      <w:marBottom w:val="0"/>
      <w:divBdr>
        <w:top w:val="none" w:sz="0" w:space="0" w:color="auto"/>
        <w:left w:val="none" w:sz="0" w:space="0" w:color="auto"/>
        <w:bottom w:val="none" w:sz="0" w:space="0" w:color="auto"/>
        <w:right w:val="none" w:sz="0" w:space="0" w:color="auto"/>
      </w:divBdr>
    </w:div>
    <w:div w:id="879317235">
      <w:bodyDiv w:val="1"/>
      <w:marLeft w:val="0"/>
      <w:marRight w:val="0"/>
      <w:marTop w:val="0"/>
      <w:marBottom w:val="0"/>
      <w:divBdr>
        <w:top w:val="none" w:sz="0" w:space="0" w:color="auto"/>
        <w:left w:val="none" w:sz="0" w:space="0" w:color="auto"/>
        <w:bottom w:val="none" w:sz="0" w:space="0" w:color="auto"/>
        <w:right w:val="none" w:sz="0" w:space="0" w:color="auto"/>
      </w:divBdr>
    </w:div>
    <w:div w:id="1409034035">
      <w:bodyDiv w:val="1"/>
      <w:marLeft w:val="0"/>
      <w:marRight w:val="0"/>
      <w:marTop w:val="0"/>
      <w:marBottom w:val="0"/>
      <w:divBdr>
        <w:top w:val="none" w:sz="0" w:space="0" w:color="auto"/>
        <w:left w:val="none" w:sz="0" w:space="0" w:color="auto"/>
        <w:bottom w:val="none" w:sz="0" w:space="0" w:color="auto"/>
        <w:right w:val="none" w:sz="0" w:space="0" w:color="auto"/>
      </w:divBdr>
    </w:div>
    <w:div w:id="1482624292">
      <w:bodyDiv w:val="1"/>
      <w:marLeft w:val="0"/>
      <w:marRight w:val="0"/>
      <w:marTop w:val="0"/>
      <w:marBottom w:val="0"/>
      <w:divBdr>
        <w:top w:val="none" w:sz="0" w:space="0" w:color="auto"/>
        <w:left w:val="none" w:sz="0" w:space="0" w:color="auto"/>
        <w:bottom w:val="none" w:sz="0" w:space="0" w:color="auto"/>
        <w:right w:val="none" w:sz="0" w:space="0" w:color="auto"/>
      </w:divBdr>
    </w:div>
    <w:div w:id="1490749722">
      <w:bodyDiv w:val="1"/>
      <w:marLeft w:val="0"/>
      <w:marRight w:val="0"/>
      <w:marTop w:val="0"/>
      <w:marBottom w:val="0"/>
      <w:divBdr>
        <w:top w:val="none" w:sz="0" w:space="0" w:color="auto"/>
        <w:left w:val="none" w:sz="0" w:space="0" w:color="auto"/>
        <w:bottom w:val="none" w:sz="0" w:space="0" w:color="auto"/>
        <w:right w:val="none" w:sz="0" w:space="0" w:color="auto"/>
      </w:divBdr>
    </w:div>
    <w:div w:id="1497501041">
      <w:bodyDiv w:val="1"/>
      <w:marLeft w:val="0"/>
      <w:marRight w:val="0"/>
      <w:marTop w:val="0"/>
      <w:marBottom w:val="0"/>
      <w:divBdr>
        <w:top w:val="none" w:sz="0" w:space="0" w:color="auto"/>
        <w:left w:val="none" w:sz="0" w:space="0" w:color="auto"/>
        <w:bottom w:val="none" w:sz="0" w:space="0" w:color="auto"/>
        <w:right w:val="none" w:sz="0" w:space="0" w:color="auto"/>
      </w:divBdr>
    </w:div>
    <w:div w:id="1601372241">
      <w:bodyDiv w:val="1"/>
      <w:marLeft w:val="0"/>
      <w:marRight w:val="0"/>
      <w:marTop w:val="0"/>
      <w:marBottom w:val="0"/>
      <w:divBdr>
        <w:top w:val="none" w:sz="0" w:space="0" w:color="auto"/>
        <w:left w:val="none" w:sz="0" w:space="0" w:color="auto"/>
        <w:bottom w:val="none" w:sz="0" w:space="0" w:color="auto"/>
        <w:right w:val="none" w:sz="0" w:space="0" w:color="auto"/>
      </w:divBdr>
    </w:div>
    <w:div w:id="1787504416">
      <w:bodyDiv w:val="1"/>
      <w:marLeft w:val="0"/>
      <w:marRight w:val="0"/>
      <w:marTop w:val="0"/>
      <w:marBottom w:val="0"/>
      <w:divBdr>
        <w:top w:val="none" w:sz="0" w:space="0" w:color="auto"/>
        <w:left w:val="none" w:sz="0" w:space="0" w:color="auto"/>
        <w:bottom w:val="none" w:sz="0" w:space="0" w:color="auto"/>
        <w:right w:val="none" w:sz="0" w:space="0" w:color="auto"/>
      </w:divBdr>
    </w:div>
    <w:div w:id="188424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955F0-527F-44AE-9874-6F4C77E61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MWA</dc:creator>
  <cp:lastModifiedBy>MWA Billing</cp:lastModifiedBy>
  <cp:revision>4</cp:revision>
  <cp:lastPrinted>2016-06-15T15:56:00Z</cp:lastPrinted>
  <dcterms:created xsi:type="dcterms:W3CDTF">2024-04-15T16:27:00Z</dcterms:created>
  <dcterms:modified xsi:type="dcterms:W3CDTF">2024-04-17T15:23:00Z</dcterms:modified>
</cp:coreProperties>
</file>